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B9D" w14:textId="608D60F2" w:rsidR="009A5010" w:rsidRPr="00817D0A" w:rsidRDefault="009A5010">
      <w:pPr>
        <w:pStyle w:val="BodyText"/>
        <w:ind w:left="100" w:right="-6"/>
        <w:rPr>
          <w:rFonts w:asciiTheme="minorHAnsi" w:hAnsiTheme="minorHAnsi" w:cstheme="minorHAnsi"/>
          <w:sz w:val="20"/>
        </w:rPr>
      </w:pPr>
    </w:p>
    <w:p w14:paraId="57672F77" w14:textId="5A2E66A0" w:rsidR="00BC1F57" w:rsidRPr="00817D0A" w:rsidRDefault="00BC1F57">
      <w:pPr>
        <w:spacing w:before="3"/>
        <w:ind w:left="131"/>
        <w:rPr>
          <w:rFonts w:asciiTheme="minorHAnsi" w:hAnsiTheme="minorHAnsi" w:cstheme="minorHAnsi"/>
          <w:spacing w:val="-11"/>
          <w:sz w:val="56"/>
        </w:rPr>
      </w:pPr>
    </w:p>
    <w:p w14:paraId="1C005750" w14:textId="71EDA88A" w:rsidR="00095FC5" w:rsidRPr="00817D0A" w:rsidRDefault="00095FC5" w:rsidP="00FD241F">
      <w:pPr>
        <w:pStyle w:val="Heading1Calibri"/>
        <w:jc w:val="center"/>
        <w:rPr>
          <w:rFonts w:asciiTheme="minorHAnsi" w:eastAsia="Times New Roman" w:hAnsiTheme="minorHAnsi" w:cstheme="minorHAnsi"/>
          <w:bCs w:val="0"/>
          <w:color w:val="365F91" w:themeColor="accent1" w:themeShade="BF"/>
          <w:sz w:val="36"/>
          <w:szCs w:val="38"/>
        </w:rPr>
      </w:pPr>
      <w:r w:rsidRPr="00817D0A">
        <w:rPr>
          <w:rFonts w:asciiTheme="minorHAnsi" w:eastAsia="Times New Roman" w:hAnsiTheme="minorHAnsi" w:cstheme="minorHAnsi"/>
          <w:bCs w:val="0"/>
          <w:color w:val="365F91" w:themeColor="accent1" w:themeShade="BF"/>
          <w:sz w:val="36"/>
          <w:szCs w:val="38"/>
        </w:rPr>
        <w:t>Quadrant Streaking for Isolation</w:t>
      </w:r>
    </w:p>
    <w:p w14:paraId="47DF279C" w14:textId="7F4102F2" w:rsidR="00EC519E" w:rsidRPr="00817D0A" w:rsidRDefault="00EC519E" w:rsidP="000F06DC">
      <w:pPr>
        <w:pStyle w:val="Heading1Calibri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Introduction</w:t>
      </w:r>
    </w:p>
    <w:p w14:paraId="1EF77BAC" w14:textId="108063F0" w:rsidR="009A5010" w:rsidRPr="00817D0A" w:rsidRDefault="00EC519E" w:rsidP="00FD241F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Quadrant streaking an agar plate is performed to obtain isolated colonies from a specimen. Isolated colonies are</w:t>
      </w:r>
      <w:r w:rsidR="00FD241F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achieved</w:t>
      </w:r>
      <w:r w:rsidR="00FD241F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 xml:space="preserve">by performing a </w:t>
      </w:r>
      <w:r w:rsidR="00FD241F" w:rsidRPr="00817D0A">
        <w:rPr>
          <w:rFonts w:asciiTheme="minorHAnsi" w:hAnsiTheme="minorHAnsi" w:cstheme="minorHAnsi"/>
        </w:rPr>
        <w:t>four-quadrant</w:t>
      </w:r>
      <w:r w:rsidRPr="00817D0A">
        <w:rPr>
          <w:rFonts w:asciiTheme="minorHAnsi" w:hAnsiTheme="minorHAnsi" w:cstheme="minorHAnsi"/>
        </w:rPr>
        <w:t xml:space="preserve"> streak which results in a dilution of the inoculum from one quadrant to</w:t>
      </w:r>
      <w:r w:rsidR="00FD241F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 xml:space="preserve">the next. </w:t>
      </w:r>
      <w:r w:rsidR="00FD241F" w:rsidRPr="00817D0A">
        <w:rPr>
          <w:rFonts w:asciiTheme="minorHAnsi" w:hAnsiTheme="minorHAnsi" w:cstheme="minorHAnsi"/>
        </w:rPr>
        <w:t xml:space="preserve">Typically, </w:t>
      </w:r>
      <w:r w:rsidRPr="00817D0A">
        <w:rPr>
          <w:rFonts w:asciiTheme="minorHAnsi" w:hAnsiTheme="minorHAnsi" w:cstheme="minorHAnsi"/>
        </w:rPr>
        <w:t>by the third or fourth quadrant isolated colonies are present and are used for further testing.</w:t>
      </w:r>
    </w:p>
    <w:p w14:paraId="0633ADE9" w14:textId="4757CC75" w:rsidR="00EC519E" w:rsidRPr="00817D0A" w:rsidRDefault="00EC519E" w:rsidP="00FD241F">
      <w:pPr>
        <w:pStyle w:val="Heading1Calibri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Supplies</w:t>
      </w:r>
    </w:p>
    <w:p w14:paraId="3B4899D9" w14:textId="09313526" w:rsidR="00EC519E" w:rsidRPr="00817D0A" w:rsidRDefault="00EC519E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1. Personal protective equipment</w:t>
      </w:r>
    </w:p>
    <w:p w14:paraId="6B42E356" w14:textId="0946C7DB" w:rsidR="00EC519E" w:rsidRPr="00817D0A" w:rsidRDefault="00EC519E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2. Specimen to be streaked</w:t>
      </w:r>
    </w:p>
    <w:p w14:paraId="00183B5A" w14:textId="665670F5" w:rsidR="00EC519E" w:rsidRPr="00817D0A" w:rsidRDefault="00EC519E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3. 1.0 – 10ul metal or sterile plastic loops</w:t>
      </w:r>
    </w:p>
    <w:p w14:paraId="3CA9AEC2" w14:textId="6FE935B1" w:rsidR="00EC519E" w:rsidRPr="00817D0A" w:rsidRDefault="00FD241F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348B4137" wp14:editId="37928CF1">
            <wp:simplePos x="0" y="0"/>
            <wp:positionH relativeFrom="column">
              <wp:posOffset>4334294</wp:posOffset>
            </wp:positionH>
            <wp:positionV relativeFrom="paragraph">
              <wp:posOffset>9856</wp:posOffset>
            </wp:positionV>
            <wp:extent cx="2920365" cy="2999293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99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19E" w:rsidRPr="00817D0A">
        <w:rPr>
          <w:rFonts w:asciiTheme="minorHAnsi" w:hAnsiTheme="minorHAnsi" w:cstheme="minorHAnsi"/>
        </w:rPr>
        <w:t>4. Incinerator (if using metal loops)</w:t>
      </w:r>
    </w:p>
    <w:p w14:paraId="54A211C2" w14:textId="2D0252F9" w:rsidR="00EC519E" w:rsidRPr="00817D0A" w:rsidRDefault="00EC519E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5. Sharps biohazard waste container</w:t>
      </w:r>
    </w:p>
    <w:p w14:paraId="68901950" w14:textId="13E77955" w:rsidR="00EC519E" w:rsidRPr="00817D0A" w:rsidRDefault="00EC519E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6. Labeling pen</w:t>
      </w:r>
    </w:p>
    <w:p w14:paraId="706BC987" w14:textId="18116F58" w:rsidR="000E75D1" w:rsidRPr="00817D0A" w:rsidRDefault="00EC519E" w:rsidP="000F06DC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7. Sterile agar plate</w:t>
      </w:r>
    </w:p>
    <w:p w14:paraId="58959D79" w14:textId="2BC12A4B" w:rsidR="00AF05F4" w:rsidRPr="00817D0A" w:rsidRDefault="00AF05F4" w:rsidP="000F06DC">
      <w:pPr>
        <w:pStyle w:val="BodyText"/>
        <w:ind w:left="432" w:right="432"/>
        <w:rPr>
          <w:rFonts w:asciiTheme="minorHAnsi" w:hAnsiTheme="minorHAnsi" w:cstheme="minorHAnsi"/>
        </w:rPr>
      </w:pPr>
    </w:p>
    <w:p w14:paraId="4FB91EE0" w14:textId="066FCFEC" w:rsidR="00AF05F4" w:rsidRPr="00817D0A" w:rsidRDefault="00AF05F4" w:rsidP="00AF05F4">
      <w:pPr>
        <w:pStyle w:val="BodyText"/>
        <w:ind w:left="432" w:right="432"/>
        <w:rPr>
          <w:rFonts w:asciiTheme="minorHAnsi" w:hAnsiTheme="minorHAnsi" w:cstheme="minorHAnsi"/>
          <w:b/>
          <w:bCs/>
          <w:color w:val="2C74B5"/>
          <w:sz w:val="28"/>
        </w:rPr>
      </w:pPr>
      <w:r w:rsidRPr="00817D0A">
        <w:rPr>
          <w:rFonts w:asciiTheme="minorHAnsi" w:hAnsiTheme="minorHAnsi" w:cstheme="minorHAnsi"/>
          <w:b/>
          <w:bCs/>
          <w:color w:val="2C74B5"/>
          <w:sz w:val="28"/>
        </w:rPr>
        <w:t>Instructions</w:t>
      </w:r>
    </w:p>
    <w:p w14:paraId="03C481D2" w14:textId="4B54B9EB" w:rsidR="00AF05F4" w:rsidRPr="00817D0A" w:rsidRDefault="00AF05F4" w:rsidP="00364361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Use appropriate PPE (gloves, laboratory coat, and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face and eye protection) according to your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laboratory’s procedures and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safety manual.</w:t>
      </w:r>
    </w:p>
    <w:p w14:paraId="24B50206" w14:textId="3394C132" w:rsidR="00AF05F4" w:rsidRPr="00817D0A" w:rsidRDefault="00AF05F4" w:rsidP="00364361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 xml:space="preserve">Label the bottom of the agar </w:t>
      </w:r>
      <w:r w:rsidR="00364361" w:rsidRPr="00817D0A">
        <w:rPr>
          <w:rFonts w:asciiTheme="minorHAnsi" w:hAnsiTheme="minorHAnsi" w:cstheme="minorHAnsi"/>
        </w:rPr>
        <w:t>plate.</w:t>
      </w:r>
    </w:p>
    <w:p w14:paraId="7AC5DDE2" w14:textId="0ADA7BA7" w:rsidR="00AF05F4" w:rsidRPr="00817D0A" w:rsidRDefault="00FD241F" w:rsidP="00364361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CA575CD" wp14:editId="0C35C2D6">
            <wp:simplePos x="0" y="0"/>
            <wp:positionH relativeFrom="column">
              <wp:posOffset>4353033</wp:posOffset>
            </wp:positionH>
            <wp:positionV relativeFrom="paragraph">
              <wp:posOffset>1014526</wp:posOffset>
            </wp:positionV>
            <wp:extent cx="2918748" cy="299763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748" cy="299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5F4" w:rsidRPr="00817D0A">
        <w:rPr>
          <w:rFonts w:asciiTheme="minorHAnsi" w:hAnsiTheme="minorHAnsi" w:cstheme="minorHAnsi"/>
        </w:rPr>
        <w:t>Use a sterile loop to remove a small amount of</w:t>
      </w:r>
      <w:r w:rsidR="00364361" w:rsidRPr="00817D0A">
        <w:rPr>
          <w:rFonts w:asciiTheme="minorHAnsi" w:hAnsiTheme="minorHAnsi" w:cstheme="minorHAnsi"/>
        </w:rPr>
        <w:t xml:space="preserve"> </w:t>
      </w:r>
      <w:r w:rsidR="00AF05F4" w:rsidRPr="00817D0A">
        <w:rPr>
          <w:rFonts w:asciiTheme="minorHAnsi" w:hAnsiTheme="minorHAnsi" w:cstheme="minorHAnsi"/>
        </w:rPr>
        <w:t>bacterial growth (from broth culture or a colony</w:t>
      </w:r>
      <w:r w:rsidR="00364361" w:rsidRPr="00817D0A">
        <w:rPr>
          <w:rFonts w:asciiTheme="minorHAnsi" w:hAnsiTheme="minorHAnsi" w:cstheme="minorHAnsi"/>
        </w:rPr>
        <w:t xml:space="preserve"> </w:t>
      </w:r>
      <w:r w:rsidR="00AF05F4" w:rsidRPr="00817D0A">
        <w:rPr>
          <w:rFonts w:asciiTheme="minorHAnsi" w:hAnsiTheme="minorHAnsi" w:cstheme="minorHAnsi"/>
        </w:rPr>
        <w:t>from solid media)</w:t>
      </w:r>
      <w:r w:rsidR="00364361" w:rsidRPr="00817D0A">
        <w:rPr>
          <w:rFonts w:asciiTheme="minorHAnsi" w:hAnsiTheme="minorHAnsi" w:cstheme="minorHAnsi"/>
        </w:rPr>
        <w:t xml:space="preserve">. </w:t>
      </w:r>
      <w:r w:rsidR="00AF05F4" w:rsidRPr="00817D0A">
        <w:rPr>
          <w:rFonts w:asciiTheme="minorHAnsi" w:hAnsiTheme="minorHAnsi" w:cstheme="minorHAnsi"/>
          <w:b/>
          <w:bCs/>
          <w:u w:val="single"/>
        </w:rPr>
        <w:t>Note:</w:t>
      </w:r>
      <w:r w:rsidR="00AF05F4" w:rsidRPr="00817D0A">
        <w:rPr>
          <w:rFonts w:asciiTheme="minorHAnsi" w:hAnsiTheme="minorHAnsi" w:cstheme="minorHAnsi"/>
        </w:rPr>
        <w:t xml:space="preserve"> If you are using a metal loop, sterilize it in the</w:t>
      </w:r>
      <w:r w:rsidR="00364361" w:rsidRPr="00817D0A">
        <w:rPr>
          <w:rFonts w:asciiTheme="minorHAnsi" w:hAnsiTheme="minorHAnsi" w:cstheme="minorHAnsi"/>
        </w:rPr>
        <w:t xml:space="preserve"> </w:t>
      </w:r>
      <w:r w:rsidR="00AF05F4" w:rsidRPr="00817D0A">
        <w:rPr>
          <w:rFonts w:asciiTheme="minorHAnsi" w:hAnsiTheme="minorHAnsi" w:cstheme="minorHAnsi"/>
        </w:rPr>
        <w:t>incinerator for 5 to 10 seconds before streaking each</w:t>
      </w:r>
      <w:r w:rsidR="00364361" w:rsidRPr="00817D0A">
        <w:rPr>
          <w:rFonts w:asciiTheme="minorHAnsi" w:hAnsiTheme="minorHAnsi" w:cstheme="minorHAnsi"/>
        </w:rPr>
        <w:t xml:space="preserve"> </w:t>
      </w:r>
      <w:r w:rsidR="00AF05F4" w:rsidRPr="00817D0A">
        <w:rPr>
          <w:rFonts w:asciiTheme="minorHAnsi" w:hAnsiTheme="minorHAnsi" w:cstheme="minorHAnsi"/>
        </w:rPr>
        <w:t>quadrant. Allow the loop to cool before streaking.</w:t>
      </w:r>
      <w:r w:rsidR="00364361" w:rsidRPr="00817D0A">
        <w:rPr>
          <w:rFonts w:asciiTheme="minorHAnsi" w:hAnsiTheme="minorHAnsi" w:cstheme="minorHAnsi"/>
        </w:rPr>
        <w:t xml:space="preserve"> </w:t>
      </w:r>
      <w:r w:rsidR="00AF05F4" w:rsidRPr="00817D0A">
        <w:rPr>
          <w:rFonts w:asciiTheme="minorHAnsi" w:hAnsiTheme="minorHAnsi" w:cstheme="minorHAnsi"/>
        </w:rPr>
        <w:t>You can make sure the loop is cool by touching an</w:t>
      </w:r>
      <w:r w:rsidR="00364361" w:rsidRPr="00817D0A">
        <w:rPr>
          <w:rFonts w:asciiTheme="minorHAnsi" w:hAnsiTheme="minorHAnsi" w:cstheme="minorHAnsi"/>
        </w:rPr>
        <w:t xml:space="preserve"> </w:t>
      </w:r>
      <w:r w:rsidR="00AF05F4" w:rsidRPr="00817D0A">
        <w:rPr>
          <w:rFonts w:asciiTheme="minorHAnsi" w:hAnsiTheme="minorHAnsi" w:cstheme="minorHAnsi"/>
        </w:rPr>
        <w:t>uninoculated area of the agar.</w:t>
      </w:r>
    </w:p>
    <w:p w14:paraId="77224D1F" w14:textId="6A600DB6" w:rsidR="00AF05F4" w:rsidRPr="00817D0A" w:rsidRDefault="00AF05F4" w:rsidP="00563F63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 xml:space="preserve">Inoculate the first quadrant by making </w:t>
      </w:r>
      <w:proofErr w:type="gramStart"/>
      <w:r w:rsidRPr="00817D0A">
        <w:rPr>
          <w:rFonts w:asciiTheme="minorHAnsi" w:hAnsiTheme="minorHAnsi" w:cstheme="minorHAnsi"/>
        </w:rPr>
        <w:t>an</w:t>
      </w:r>
      <w:proofErr w:type="gramEnd"/>
      <w:r w:rsidRPr="00817D0A">
        <w:rPr>
          <w:rFonts w:asciiTheme="minorHAnsi" w:hAnsiTheme="minorHAnsi" w:cstheme="minorHAnsi"/>
        </w:rPr>
        <w:t xml:space="preserve"> one inch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streak down, then streaking back and forth across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this inoculum</w:t>
      </w:r>
      <w:r w:rsidR="00563F63" w:rsidRPr="00817D0A">
        <w:rPr>
          <w:rFonts w:asciiTheme="minorHAnsi" w:hAnsiTheme="minorHAnsi" w:cstheme="minorHAnsi"/>
        </w:rPr>
        <w:t>.</w:t>
      </w:r>
    </w:p>
    <w:p w14:paraId="79F59B04" w14:textId="76B63A3F" w:rsidR="00AF05F4" w:rsidRPr="00817D0A" w:rsidRDefault="00AF05F4" w:rsidP="00563F63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 xml:space="preserve">Turn the plate a quarter </w:t>
      </w:r>
      <w:r w:rsidR="00563F63" w:rsidRPr="00817D0A">
        <w:rPr>
          <w:rFonts w:asciiTheme="minorHAnsi" w:hAnsiTheme="minorHAnsi" w:cstheme="minorHAnsi"/>
        </w:rPr>
        <w:t>turn.</w:t>
      </w:r>
    </w:p>
    <w:p w14:paraId="198E2F0D" w14:textId="01E3CEA7" w:rsidR="00AF05F4" w:rsidRPr="00817D0A" w:rsidRDefault="00AF05F4" w:rsidP="008478A9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Use a sterile loop to streak the second quadrant by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going through the edge of the first quadrant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approximately four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times and then continue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streaking the second quadrant without going back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 xml:space="preserve">into the first quadrant </w:t>
      </w:r>
      <w:r w:rsidR="008478A9" w:rsidRPr="00817D0A">
        <w:rPr>
          <w:rFonts w:asciiTheme="minorHAnsi" w:hAnsiTheme="minorHAnsi" w:cstheme="minorHAnsi"/>
        </w:rPr>
        <w:t>again.</w:t>
      </w:r>
    </w:p>
    <w:p w14:paraId="7EAFC52F" w14:textId="12303488" w:rsidR="00AF05F4" w:rsidRPr="00817D0A" w:rsidRDefault="00AF05F4" w:rsidP="009114D3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 xml:space="preserve">Turn the plate another quarter </w:t>
      </w:r>
      <w:r w:rsidR="009114D3" w:rsidRPr="00817D0A">
        <w:rPr>
          <w:rFonts w:asciiTheme="minorHAnsi" w:hAnsiTheme="minorHAnsi" w:cstheme="minorHAnsi"/>
        </w:rPr>
        <w:t>turn.</w:t>
      </w:r>
    </w:p>
    <w:p w14:paraId="4A417528" w14:textId="38E75EE0" w:rsidR="00AF05F4" w:rsidRPr="00817D0A" w:rsidRDefault="00AF05F4" w:rsidP="009114D3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Use a sterile loop and repeat the process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above but only go into the second quadrant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two or three times and complete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the third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 xml:space="preserve">quadrant </w:t>
      </w:r>
      <w:r w:rsidR="009114D3" w:rsidRPr="00817D0A">
        <w:rPr>
          <w:rFonts w:asciiTheme="minorHAnsi" w:hAnsiTheme="minorHAnsi" w:cstheme="minorHAnsi"/>
        </w:rPr>
        <w:t>streak.</w:t>
      </w:r>
    </w:p>
    <w:p w14:paraId="4C384EA8" w14:textId="47F5D3C7" w:rsidR="00AF05F4" w:rsidRPr="00817D0A" w:rsidRDefault="00AF05F4" w:rsidP="009114D3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 xml:space="preserve">Turn the plate another quarter </w:t>
      </w:r>
      <w:r w:rsidR="009114D3" w:rsidRPr="00817D0A">
        <w:rPr>
          <w:rFonts w:asciiTheme="minorHAnsi" w:hAnsiTheme="minorHAnsi" w:cstheme="minorHAnsi"/>
        </w:rPr>
        <w:t>turn.</w:t>
      </w:r>
    </w:p>
    <w:p w14:paraId="1EC56576" w14:textId="30B22C2E" w:rsidR="00AF05F4" w:rsidRPr="00817D0A" w:rsidRDefault="00AF05F4" w:rsidP="009114D3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Use a sterile loop and streak the fourth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quadrant the same as the third but let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 xml:space="preserve">streaks get smaller and trail </w:t>
      </w:r>
      <w:r w:rsidR="009114D3" w:rsidRPr="00817D0A">
        <w:rPr>
          <w:rFonts w:asciiTheme="minorHAnsi" w:hAnsiTheme="minorHAnsi" w:cstheme="minorHAnsi"/>
        </w:rPr>
        <w:t>off.</w:t>
      </w:r>
    </w:p>
    <w:p w14:paraId="6005C414" w14:textId="76C1836C" w:rsidR="00AF05F4" w:rsidRPr="00817D0A" w:rsidRDefault="00AF05F4" w:rsidP="002B2D98">
      <w:pPr>
        <w:pStyle w:val="BodyText"/>
        <w:numPr>
          <w:ilvl w:val="0"/>
          <w:numId w:val="2"/>
        </w:numPr>
        <w:ind w:right="5270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</w:rPr>
        <w:t>Replace the lid on the agar plate and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incubate according to your laboratory’s</w:t>
      </w:r>
      <w:r w:rsidR="00364361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testing protocol.</w:t>
      </w:r>
    </w:p>
    <w:p w14:paraId="304E67ED" w14:textId="3E05FDFD" w:rsidR="00AF05F4" w:rsidRPr="00817D0A" w:rsidRDefault="00AF05F4" w:rsidP="00FD241F">
      <w:pPr>
        <w:pStyle w:val="BodyText"/>
        <w:ind w:left="432" w:right="432"/>
        <w:rPr>
          <w:rFonts w:asciiTheme="minorHAnsi" w:hAnsiTheme="minorHAnsi" w:cstheme="minorHAnsi"/>
        </w:rPr>
      </w:pPr>
      <w:r w:rsidRPr="00817D0A">
        <w:rPr>
          <w:rFonts w:asciiTheme="minorHAnsi" w:hAnsiTheme="minorHAnsi" w:cstheme="minorHAnsi"/>
          <w:b/>
          <w:bCs/>
          <w:u w:val="single"/>
        </w:rPr>
        <w:t>Tip:</w:t>
      </w:r>
      <w:r w:rsidRPr="00817D0A">
        <w:rPr>
          <w:rFonts w:asciiTheme="minorHAnsi" w:hAnsiTheme="minorHAnsi" w:cstheme="minorHAnsi"/>
        </w:rPr>
        <w:t xml:space="preserve"> Good aseptic techniques suggest using a new sterile loop or </w:t>
      </w:r>
      <w:proofErr w:type="spellStart"/>
      <w:r w:rsidRPr="00817D0A">
        <w:rPr>
          <w:rFonts w:asciiTheme="minorHAnsi" w:hAnsiTheme="minorHAnsi" w:cstheme="minorHAnsi"/>
        </w:rPr>
        <w:t>resterilizing</w:t>
      </w:r>
      <w:proofErr w:type="spellEnd"/>
      <w:r w:rsidRPr="00817D0A">
        <w:rPr>
          <w:rFonts w:asciiTheme="minorHAnsi" w:hAnsiTheme="minorHAnsi" w:cstheme="minorHAnsi"/>
        </w:rPr>
        <w:t xml:space="preserve"> a metal loop</w:t>
      </w:r>
      <w:r w:rsidR="00FD241F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after each quadrant streaking</w:t>
      </w:r>
      <w:r w:rsidR="00FD241F" w:rsidRPr="00817D0A">
        <w:rPr>
          <w:rFonts w:asciiTheme="minorHAnsi" w:hAnsiTheme="minorHAnsi" w:cstheme="minorHAnsi"/>
        </w:rPr>
        <w:t xml:space="preserve"> </w:t>
      </w:r>
      <w:r w:rsidRPr="00817D0A">
        <w:rPr>
          <w:rFonts w:asciiTheme="minorHAnsi" w:hAnsiTheme="minorHAnsi" w:cstheme="minorHAnsi"/>
        </w:rPr>
        <w:t>especially as a beginner.</w:t>
      </w:r>
    </w:p>
    <w:p w14:paraId="1EF77BAD" w14:textId="77777777" w:rsidR="009A5010" w:rsidRPr="00817D0A" w:rsidRDefault="009A5010">
      <w:pPr>
        <w:pStyle w:val="BodyText"/>
        <w:ind w:left="0"/>
        <w:rPr>
          <w:rFonts w:asciiTheme="minorHAnsi" w:hAnsiTheme="minorHAnsi" w:cstheme="minorHAnsi"/>
        </w:rPr>
      </w:pPr>
    </w:p>
    <w:p w14:paraId="1EF77BAE" w14:textId="77777777" w:rsidR="009A5010" w:rsidRPr="00817D0A" w:rsidRDefault="009A5010">
      <w:pPr>
        <w:pStyle w:val="BodyText"/>
        <w:ind w:left="0"/>
        <w:rPr>
          <w:rFonts w:asciiTheme="minorHAnsi" w:hAnsiTheme="minorHAnsi" w:cstheme="minorHAnsi"/>
        </w:rPr>
      </w:pPr>
    </w:p>
    <w:p w14:paraId="1EF77BAF" w14:textId="77777777" w:rsidR="009A5010" w:rsidRPr="00817D0A" w:rsidRDefault="009A5010">
      <w:pPr>
        <w:pStyle w:val="BodyText"/>
        <w:ind w:left="0"/>
        <w:rPr>
          <w:rFonts w:asciiTheme="minorHAnsi" w:hAnsiTheme="minorHAnsi" w:cstheme="minorHAnsi"/>
        </w:rPr>
      </w:pPr>
    </w:p>
    <w:p w14:paraId="1EF77BB0" w14:textId="77777777" w:rsidR="009A5010" w:rsidRPr="00817D0A" w:rsidRDefault="009A5010">
      <w:pPr>
        <w:pStyle w:val="BodyText"/>
        <w:ind w:left="0"/>
        <w:rPr>
          <w:rFonts w:asciiTheme="minorHAnsi" w:hAnsiTheme="minorHAnsi" w:cstheme="minorHAnsi"/>
        </w:rPr>
      </w:pPr>
    </w:p>
    <w:p w14:paraId="1EF77BB1" w14:textId="77777777" w:rsidR="009A5010" w:rsidRPr="00817D0A" w:rsidRDefault="009A5010">
      <w:pPr>
        <w:pStyle w:val="BodyText"/>
        <w:ind w:left="0"/>
        <w:rPr>
          <w:rFonts w:asciiTheme="minorHAnsi" w:hAnsiTheme="minorHAnsi" w:cstheme="minorHAnsi"/>
        </w:rPr>
      </w:pPr>
    </w:p>
    <w:p w14:paraId="1EF77BB2" w14:textId="2C94BEF6" w:rsidR="009A5010" w:rsidRPr="00817D0A" w:rsidRDefault="009A5010">
      <w:pPr>
        <w:pStyle w:val="BodyText"/>
        <w:ind w:left="0"/>
        <w:rPr>
          <w:rFonts w:asciiTheme="minorHAnsi" w:hAnsiTheme="minorHAnsi" w:cstheme="minorHAnsi"/>
        </w:rPr>
      </w:pPr>
    </w:p>
    <w:p w14:paraId="616EB38A" w14:textId="0662EB7B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1BF0935F" w14:textId="77525423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2C72BE7F" w14:textId="4902EAAC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0FF1AED7" w14:textId="45CD263A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6A405AC8" w14:textId="41E79115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6BB5B814" w14:textId="3563D539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51F7AC38" w14:textId="2596C93F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24B334C1" w14:textId="09FB92CE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133B8F47" w14:textId="6EF4513C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2DDD5EB6" w14:textId="208745F5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009399AE" w14:textId="397B5B3D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4C680163" w14:textId="4D0A0A2E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1535710A" w14:textId="3E3E3671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73BB7486" w14:textId="797232F6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2D19F1FE" w14:textId="57656308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679507DD" w14:textId="5B5BA0F2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653A40D3" w14:textId="06D5C17D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516C7BED" w14:textId="49DB10AF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741BDE64" w14:textId="6C2F93D8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7847A67F" w14:textId="6FCB5F07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68098A59" w14:textId="510D6D72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0B2C8496" w14:textId="45E71D9F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4E684044" w14:textId="107652F0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265879AF" w14:textId="2B4106C4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78AD5F06" w14:textId="2E235082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1BD45149" w14:textId="3B3F30FE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02474117" w14:textId="0298C768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3A268F2A" w14:textId="744F1970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198FD86C" w14:textId="3E6E6F17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2DA8A69D" w14:textId="3A0CA609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124A684F" w14:textId="4B906BA6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p w14:paraId="7E7EAE0C" w14:textId="77777777" w:rsidR="00BC1F57" w:rsidRPr="00817D0A" w:rsidRDefault="00BC1F57">
      <w:pPr>
        <w:pStyle w:val="BodyText"/>
        <w:ind w:left="0"/>
        <w:rPr>
          <w:rFonts w:asciiTheme="minorHAnsi" w:hAnsiTheme="minorHAnsi" w:cstheme="minorHAnsi"/>
        </w:rPr>
      </w:pPr>
    </w:p>
    <w:sectPr w:rsidR="00BC1F57" w:rsidRPr="00817D0A" w:rsidSect="00BC1F57">
      <w:headerReference w:type="default" r:id="rId9"/>
      <w:footerReference w:type="default" r:id="rId10"/>
      <w:headerReference w:type="first" r:id="rId11"/>
      <w:type w:val="continuous"/>
      <w:pgSz w:w="12240" w:h="15840"/>
      <w:pgMar w:top="380" w:right="260" w:bottom="280" w:left="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C6D5" w14:textId="77777777" w:rsidR="00B13C61" w:rsidRDefault="00B13C61" w:rsidP="00BC1F57">
      <w:r>
        <w:separator/>
      </w:r>
    </w:p>
  </w:endnote>
  <w:endnote w:type="continuationSeparator" w:id="0">
    <w:p w14:paraId="30CD6463" w14:textId="77777777" w:rsidR="00B13C61" w:rsidRDefault="00B13C61" w:rsidP="00BC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B961" w14:textId="77777777" w:rsidR="002B2D98" w:rsidRDefault="002B2D98" w:rsidP="002B2D98">
    <w:pPr>
      <w:pStyle w:val="BodyText"/>
      <w:spacing w:before="148"/>
      <w:ind w:left="740" w:right="1036"/>
    </w:pPr>
    <w:r w:rsidRPr="0018219C">
      <w:t>This job aid is a component of the free, on-demand CDC training course “Basic Culture Media and Isolation Techniques: Microbiology Curriculum.”</w:t>
    </w:r>
    <w:r>
      <w:t xml:space="preserve"> Find the course at </w:t>
    </w:r>
    <w:hyperlink r:id="rId1">
      <w:r w:rsidRPr="00FD4971">
        <w:t xml:space="preserve"> </w:t>
      </w:r>
      <w:r w:rsidRPr="00FD4971">
        <w:rPr>
          <w:color w:val="800080"/>
          <w:u w:val="single" w:color="800080"/>
        </w:rPr>
        <w:t>https://reach.cdc.gov/training</w:t>
      </w:r>
      <w:r>
        <w:t>.</w:t>
      </w:r>
    </w:hyperlink>
  </w:p>
  <w:p w14:paraId="5BFA2FBF" w14:textId="77777777" w:rsidR="00573BEC" w:rsidRDefault="00573BEC" w:rsidP="00573BEC">
    <w:pPr>
      <w:pStyle w:val="BodyText"/>
      <w:spacing w:before="148"/>
      <w:ind w:left="740" w:right="1036"/>
    </w:pPr>
    <w:r>
      <w:t>v24158</w:t>
    </w:r>
  </w:p>
  <w:p w14:paraId="72B769BA" w14:textId="77777777" w:rsidR="00C012E9" w:rsidRDefault="00C0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94CF" w14:textId="77777777" w:rsidR="00B13C61" w:rsidRDefault="00B13C61" w:rsidP="00BC1F57">
      <w:r>
        <w:separator/>
      </w:r>
    </w:p>
  </w:footnote>
  <w:footnote w:type="continuationSeparator" w:id="0">
    <w:p w14:paraId="7994680F" w14:textId="77777777" w:rsidR="00B13C61" w:rsidRDefault="00B13C61" w:rsidP="00B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93F8" w14:textId="77777777" w:rsidR="00F21C75" w:rsidRDefault="00F21C75" w:rsidP="00F21C75">
    <w:pPr>
      <w:pStyle w:val="Header"/>
      <w:rPr>
        <w:sz w:val="28"/>
        <w:szCs w:val="28"/>
      </w:rPr>
    </w:pPr>
    <w:r>
      <w:rPr>
        <w:sz w:val="28"/>
        <w:szCs w:val="28"/>
      </w:rPr>
      <w:t>[Insert your agency information here]</w:t>
    </w:r>
  </w:p>
  <w:p w14:paraId="6E01CD9C" w14:textId="612B9E7B" w:rsidR="00BC1F57" w:rsidRDefault="00BC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5034" w14:textId="77777777" w:rsidR="00F21C75" w:rsidRDefault="00F21C75" w:rsidP="00F21C75">
    <w:pPr>
      <w:pStyle w:val="Header"/>
      <w:rPr>
        <w:sz w:val="28"/>
        <w:szCs w:val="28"/>
      </w:rPr>
    </w:pPr>
    <w:r>
      <w:rPr>
        <w:sz w:val="28"/>
        <w:szCs w:val="28"/>
      </w:rPr>
      <w:t>[Insert your agency information here]</w:t>
    </w:r>
  </w:p>
  <w:p w14:paraId="0228E47C" w14:textId="6BA70082" w:rsidR="00BC1F57" w:rsidRDefault="00BC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6A7"/>
    <w:multiLevelType w:val="hybridMultilevel"/>
    <w:tmpl w:val="0082E15C"/>
    <w:lvl w:ilvl="0" w:tplc="3AA886DE">
      <w:start w:val="1"/>
      <w:numFmt w:val="decimal"/>
      <w:lvlText w:val="%1."/>
      <w:lvlJc w:val="left"/>
      <w:pPr>
        <w:ind w:left="1211" w:hanging="72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B4A5BA0">
      <w:numFmt w:val="bullet"/>
      <w:lvlText w:val="•"/>
      <w:lvlJc w:val="left"/>
      <w:pPr>
        <w:ind w:left="2264" w:hanging="721"/>
      </w:pPr>
      <w:rPr>
        <w:rFonts w:hint="default"/>
      </w:rPr>
    </w:lvl>
    <w:lvl w:ilvl="2" w:tplc="616E1242">
      <w:numFmt w:val="bullet"/>
      <w:lvlText w:val="•"/>
      <w:lvlJc w:val="left"/>
      <w:pPr>
        <w:ind w:left="3308" w:hanging="721"/>
      </w:pPr>
      <w:rPr>
        <w:rFonts w:hint="default"/>
      </w:rPr>
    </w:lvl>
    <w:lvl w:ilvl="3" w:tplc="BA365340">
      <w:numFmt w:val="bullet"/>
      <w:lvlText w:val="•"/>
      <w:lvlJc w:val="left"/>
      <w:pPr>
        <w:ind w:left="4352" w:hanging="721"/>
      </w:pPr>
      <w:rPr>
        <w:rFonts w:hint="default"/>
      </w:rPr>
    </w:lvl>
    <w:lvl w:ilvl="4" w:tplc="38F20F78">
      <w:numFmt w:val="bullet"/>
      <w:lvlText w:val="•"/>
      <w:lvlJc w:val="left"/>
      <w:pPr>
        <w:ind w:left="5396" w:hanging="721"/>
      </w:pPr>
      <w:rPr>
        <w:rFonts w:hint="default"/>
      </w:rPr>
    </w:lvl>
    <w:lvl w:ilvl="5" w:tplc="C0D05F20">
      <w:numFmt w:val="bullet"/>
      <w:lvlText w:val="•"/>
      <w:lvlJc w:val="left"/>
      <w:pPr>
        <w:ind w:left="6440" w:hanging="721"/>
      </w:pPr>
      <w:rPr>
        <w:rFonts w:hint="default"/>
      </w:rPr>
    </w:lvl>
    <w:lvl w:ilvl="6" w:tplc="AAEE1D2C">
      <w:numFmt w:val="bullet"/>
      <w:lvlText w:val="•"/>
      <w:lvlJc w:val="left"/>
      <w:pPr>
        <w:ind w:left="7484" w:hanging="721"/>
      </w:pPr>
      <w:rPr>
        <w:rFonts w:hint="default"/>
      </w:rPr>
    </w:lvl>
    <w:lvl w:ilvl="7" w:tplc="86141F9A">
      <w:numFmt w:val="bullet"/>
      <w:lvlText w:val="•"/>
      <w:lvlJc w:val="left"/>
      <w:pPr>
        <w:ind w:left="8528" w:hanging="721"/>
      </w:pPr>
      <w:rPr>
        <w:rFonts w:hint="default"/>
      </w:rPr>
    </w:lvl>
    <w:lvl w:ilvl="8" w:tplc="DB5E358C">
      <w:numFmt w:val="bullet"/>
      <w:lvlText w:val="•"/>
      <w:lvlJc w:val="left"/>
      <w:pPr>
        <w:ind w:left="9572" w:hanging="721"/>
      </w:pPr>
      <w:rPr>
        <w:rFonts w:hint="default"/>
      </w:rPr>
    </w:lvl>
  </w:abstractNum>
  <w:abstractNum w:abstractNumId="1" w15:restartNumberingAfterBreak="0">
    <w:nsid w:val="26B5213A"/>
    <w:multiLevelType w:val="hybridMultilevel"/>
    <w:tmpl w:val="B694BB3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2894501">
    <w:abstractNumId w:val="0"/>
  </w:num>
  <w:num w:numId="2" w16cid:durableId="167110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0"/>
    <w:rsid w:val="0002700D"/>
    <w:rsid w:val="00095FC5"/>
    <w:rsid w:val="000E75D1"/>
    <w:rsid w:val="000F06DC"/>
    <w:rsid w:val="0011422B"/>
    <w:rsid w:val="0018219C"/>
    <w:rsid w:val="001969E0"/>
    <w:rsid w:val="001B152B"/>
    <w:rsid w:val="00211317"/>
    <w:rsid w:val="00253404"/>
    <w:rsid w:val="002B2D98"/>
    <w:rsid w:val="00302702"/>
    <w:rsid w:val="00364361"/>
    <w:rsid w:val="004B19E1"/>
    <w:rsid w:val="00563F63"/>
    <w:rsid w:val="00573BEC"/>
    <w:rsid w:val="0057735D"/>
    <w:rsid w:val="0059086A"/>
    <w:rsid w:val="0062665B"/>
    <w:rsid w:val="00761E6A"/>
    <w:rsid w:val="00765C2C"/>
    <w:rsid w:val="00772246"/>
    <w:rsid w:val="00783F41"/>
    <w:rsid w:val="0079182D"/>
    <w:rsid w:val="00802993"/>
    <w:rsid w:val="00817D0A"/>
    <w:rsid w:val="008478A9"/>
    <w:rsid w:val="008973D2"/>
    <w:rsid w:val="008C71A8"/>
    <w:rsid w:val="008E5FAF"/>
    <w:rsid w:val="009114D3"/>
    <w:rsid w:val="00951BFF"/>
    <w:rsid w:val="009A5010"/>
    <w:rsid w:val="00AD2402"/>
    <w:rsid w:val="00AF05F4"/>
    <w:rsid w:val="00B13C61"/>
    <w:rsid w:val="00BC1F57"/>
    <w:rsid w:val="00C012E9"/>
    <w:rsid w:val="00CA25B7"/>
    <w:rsid w:val="00EC519E"/>
    <w:rsid w:val="00F008EF"/>
    <w:rsid w:val="00F21C75"/>
    <w:rsid w:val="00F56AB6"/>
    <w:rsid w:val="00F975D1"/>
    <w:rsid w:val="00FD241F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77B9D"/>
  <w15:docId w15:val="{1D349445-8919-451F-B418-3572EE4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11"/>
    </w:pPr>
  </w:style>
  <w:style w:type="paragraph" w:styleId="ListParagraph">
    <w:name w:val="List Paragraph"/>
    <w:basedOn w:val="Normal"/>
    <w:uiPriority w:val="1"/>
    <w:qFormat/>
    <w:pPr>
      <w:ind w:left="1211" w:right="524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1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F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F57"/>
    <w:rPr>
      <w:rFonts w:ascii="Calibri" w:eastAsia="Calibri" w:hAnsi="Calibri" w:cs="Calibri"/>
    </w:rPr>
  </w:style>
  <w:style w:type="paragraph" w:customStyle="1" w:styleId="Heading1Calibri">
    <w:name w:val="Heading 1 Calibri"/>
    <w:basedOn w:val="Normal"/>
    <w:link w:val="Heading1CalibriChar"/>
    <w:qFormat/>
    <w:rsid w:val="00F008EF"/>
    <w:pPr>
      <w:spacing w:before="224"/>
      <w:ind w:left="131"/>
    </w:pPr>
    <w:rPr>
      <w:rFonts w:ascii="Calibri Light"/>
      <w:b/>
      <w:bCs/>
      <w:color w:val="2C74B5"/>
      <w:sz w:val="28"/>
    </w:rPr>
  </w:style>
  <w:style w:type="paragraph" w:customStyle="1" w:styleId="Heading2Calibri">
    <w:name w:val="Heading 2 Calibri"/>
    <w:basedOn w:val="Normal"/>
    <w:link w:val="Heading2CalibriChar"/>
    <w:qFormat/>
    <w:rsid w:val="00211317"/>
    <w:pPr>
      <w:spacing w:before="169"/>
      <w:ind w:left="131"/>
    </w:pPr>
    <w:rPr>
      <w:rFonts w:asciiTheme="minorHAnsi" w:hAnsiTheme="minorHAnsi" w:cstheme="minorHAnsi"/>
      <w:b/>
      <w:bCs/>
      <w:color w:val="2C74B5"/>
      <w:sz w:val="24"/>
      <w:szCs w:val="24"/>
    </w:rPr>
  </w:style>
  <w:style w:type="character" w:customStyle="1" w:styleId="Heading1CalibriChar">
    <w:name w:val="Heading 1 Calibri Char"/>
    <w:basedOn w:val="DefaultParagraphFont"/>
    <w:link w:val="Heading1Calibri"/>
    <w:rsid w:val="00F008EF"/>
    <w:rPr>
      <w:rFonts w:ascii="Calibri Light" w:eastAsia="Calibri" w:hAnsi="Calibri" w:cs="Calibri"/>
      <w:b/>
      <w:bCs/>
      <w:color w:val="2C74B5"/>
      <w:sz w:val="28"/>
    </w:rPr>
  </w:style>
  <w:style w:type="character" w:customStyle="1" w:styleId="Heading2CalibriChar">
    <w:name w:val="Heading 2 Calibri Char"/>
    <w:basedOn w:val="DefaultParagraphFont"/>
    <w:link w:val="Heading2Calibri"/>
    <w:rsid w:val="00211317"/>
    <w:rPr>
      <w:rFonts w:eastAsia="Calibri" w:cstheme="minorHAnsi"/>
      <w:b/>
      <w:bCs/>
      <w:color w:val="2C74B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3B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Rothschild, Joseph T. (CDC/OPHSS/CSELS/DLS)</dc:creator>
  <cp:lastModifiedBy>Waters, Sean (CDC/IOD/OLSS/CLSR)</cp:lastModifiedBy>
  <cp:revision>2</cp:revision>
  <dcterms:created xsi:type="dcterms:W3CDTF">2024-06-06T18:52:00Z</dcterms:created>
  <dcterms:modified xsi:type="dcterms:W3CDTF">2024-06-06T18:52:00Z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2020-09-15T00:00:00Z</vt:filetime>
  </property>
  <property fmtid="{D5CDD505-2E9C-101B-9397-08002B2CF9AE}" pid="5" name="GrammarlyDocumentId">
    <vt:lpwstr>8a7d96e3d99f8551fc8211760162f173bb6d7e5b6ac4bd941735c48f71eefcac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SetDate">
    <vt:lpwstr>2023-11-29T14:25:57Z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MSIP_Label_7b94a7b8-f06c-4dfe-bdcc-9b548fd58c31_ActionId">
    <vt:lpwstr>09e1678a-388c-48df-a5ce-606d7dbdda62</vt:lpwstr>
  </property>
  <property fmtid="{D5CDD505-2E9C-101B-9397-08002B2CF9AE}" pid="12" name="MSIP_Label_7b94a7b8-f06c-4dfe-bdcc-9b548fd58c31_ContentBits">
    <vt:lpwstr>0</vt:lpwstr>
  </property>
</Properties>
</file>