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FB87" w14:textId="289C83DE" w:rsidR="00F80AE8" w:rsidRDefault="00F80AE8" w:rsidP="00F80AE8">
      <w:pPr>
        <w:spacing w:line="259" w:lineRule="auto"/>
      </w:pPr>
      <w:r>
        <w:rPr>
          <w:sz w:val="56"/>
        </w:rPr>
        <w:t xml:space="preserve">Kӧhler Illumination </w:t>
      </w:r>
    </w:p>
    <w:p w14:paraId="4D6E4D8D" w14:textId="4B79B278" w:rsidR="00E25814" w:rsidRDefault="00F80AE8" w:rsidP="00F80AE8">
      <w:pPr>
        <w:rPr>
          <w:color w:val="2E74B5"/>
          <w:sz w:val="32"/>
        </w:rPr>
      </w:pPr>
      <w:r>
        <w:rPr>
          <w:color w:val="2E74B5"/>
          <w:sz w:val="32"/>
        </w:rPr>
        <w:t>Introduction</w:t>
      </w:r>
    </w:p>
    <w:p w14:paraId="5DD9CEFA" w14:textId="039B7A43" w:rsidR="00F80AE8" w:rsidRDefault="00F80AE8" w:rsidP="00F80AE8">
      <w:r>
        <w:t>Kӧhler illumination is a method of providing optimum specimen illumination that is uniformly bright and free from glare. The following instructions apply to any microscope which is equipped for transmitted light brightfield illumination. If you do not have a field diaphragm, you will not be able to obtain Kӧhler illumination.</w:t>
      </w:r>
    </w:p>
    <w:p w14:paraId="7C7863DE" w14:textId="025E24B7" w:rsidR="00F80AE8" w:rsidRDefault="00F80AE8" w:rsidP="00F80AE8"/>
    <w:p w14:paraId="5A56BA07" w14:textId="09B9DE08" w:rsidR="00F80AE8" w:rsidRDefault="00A57A2A" w:rsidP="00F80AE8">
      <w:pPr>
        <w:spacing w:line="259" w:lineRule="auto"/>
      </w:pPr>
      <w:r>
        <w:rPr>
          <w:noProof/>
        </w:rPr>
        <w:drawing>
          <wp:anchor distT="0" distB="0" distL="114300" distR="114300" simplePos="0" relativeHeight="251659264" behindDoc="1" locked="0" layoutInCell="1" allowOverlap="1" wp14:anchorId="607A8079" wp14:editId="59D13CFC">
            <wp:simplePos x="0" y="0"/>
            <wp:positionH relativeFrom="margin">
              <wp:align>right</wp:align>
            </wp:positionH>
            <wp:positionV relativeFrom="paragraph">
              <wp:posOffset>13970</wp:posOffset>
            </wp:positionV>
            <wp:extent cx="2384425" cy="6354445"/>
            <wp:effectExtent l="0" t="0" r="0" b="8255"/>
            <wp:wrapNone/>
            <wp:docPr id="123" name="Picture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3" name="Picture 89">
                      <a:extLst>
                        <a:ext uri="{C183D7F6-B498-43B3-948B-1728B52AA6E4}">
                          <adec:decorative xmlns:adec="http://schemas.microsoft.com/office/drawing/2017/decorative" val="1"/>
                        </a:ext>
                      </a:extLst>
                    </pic:cNvPr>
                    <pic:cNvPicPr/>
                  </pic:nvPicPr>
                  <pic:blipFill>
                    <a:blip r:embed="rId7"/>
                    <a:stretch>
                      <a:fillRect/>
                    </a:stretch>
                  </pic:blipFill>
                  <pic:spPr>
                    <a:xfrm>
                      <a:off x="0" y="0"/>
                      <a:ext cx="2384425" cy="6354445"/>
                    </a:xfrm>
                    <a:prstGeom prst="rect">
                      <a:avLst/>
                    </a:prstGeom>
                  </pic:spPr>
                </pic:pic>
              </a:graphicData>
            </a:graphic>
          </wp:anchor>
        </w:drawing>
      </w:r>
      <w:r w:rsidR="00F80AE8">
        <w:rPr>
          <w:color w:val="2E74B5"/>
          <w:sz w:val="26"/>
        </w:rPr>
        <w:t xml:space="preserve">Instructions </w:t>
      </w:r>
    </w:p>
    <w:p w14:paraId="7B66201E" w14:textId="77777777" w:rsidR="00F80AE8" w:rsidRDefault="00F80AE8" w:rsidP="00857894">
      <w:pPr>
        <w:pStyle w:val="ListParagraph"/>
        <w:numPr>
          <w:ilvl w:val="0"/>
          <w:numId w:val="17"/>
        </w:numPr>
        <w:spacing w:line="259" w:lineRule="auto"/>
      </w:pPr>
      <w:r>
        <w:t xml:space="preserve">Plug in the microscope and turn on the light source. </w:t>
      </w:r>
    </w:p>
    <w:p w14:paraId="70864ECD" w14:textId="5318634D" w:rsidR="00F80AE8" w:rsidRDefault="00F80AE8" w:rsidP="00857894">
      <w:pPr>
        <w:pStyle w:val="ListParagraph"/>
        <w:numPr>
          <w:ilvl w:val="0"/>
          <w:numId w:val="17"/>
        </w:numPr>
        <w:spacing w:line="259" w:lineRule="auto"/>
      </w:pPr>
      <w:r>
        <w:t>Rotate the nosepiece so the 10X objective is locked into place.</w:t>
      </w:r>
    </w:p>
    <w:p w14:paraId="2D6F9550" w14:textId="5ECA15F9" w:rsidR="00F80AE8" w:rsidRDefault="00F80AE8" w:rsidP="00857894">
      <w:pPr>
        <w:pStyle w:val="ListParagraph"/>
        <w:numPr>
          <w:ilvl w:val="0"/>
          <w:numId w:val="17"/>
        </w:numPr>
        <w:spacing w:line="259" w:lineRule="auto"/>
        <w:ind w:right="4520"/>
      </w:pPr>
      <w:r>
        <w:t>Put the specimen slide on the stage and center it under the 10X objective.</w:t>
      </w:r>
    </w:p>
    <w:p w14:paraId="41D87B9C" w14:textId="20B22FCE" w:rsidR="00F80AE8" w:rsidRDefault="00F80AE8" w:rsidP="00857894">
      <w:pPr>
        <w:pStyle w:val="ListParagraph"/>
        <w:numPr>
          <w:ilvl w:val="0"/>
          <w:numId w:val="17"/>
        </w:numPr>
        <w:spacing w:line="259" w:lineRule="auto"/>
        <w:ind w:right="4250"/>
      </w:pPr>
      <w:r>
        <w:t>Adjust the intensity of the light to a comfortable level with the light source.</w:t>
      </w:r>
    </w:p>
    <w:p w14:paraId="3ADC839D" w14:textId="3754A540" w:rsidR="00F80AE8" w:rsidRDefault="00F80AE8" w:rsidP="00857894">
      <w:pPr>
        <w:pStyle w:val="ListParagraph"/>
        <w:numPr>
          <w:ilvl w:val="0"/>
          <w:numId w:val="17"/>
        </w:numPr>
        <w:spacing w:line="259" w:lineRule="auto"/>
        <w:ind w:right="4700"/>
      </w:pPr>
      <w:r>
        <w:t>Open the field diaphragm all the way and close the condenser diaphragm all the way.</w:t>
      </w:r>
    </w:p>
    <w:p w14:paraId="501EAB38" w14:textId="1B24972E" w:rsidR="00F80AE8" w:rsidRDefault="00F80AE8" w:rsidP="00857894">
      <w:pPr>
        <w:pStyle w:val="ListParagraph"/>
        <w:numPr>
          <w:ilvl w:val="0"/>
          <w:numId w:val="17"/>
        </w:numPr>
        <w:spacing w:line="259" w:lineRule="auto"/>
      </w:pPr>
      <w:r w:rsidRPr="00F80AE8">
        <w:t>Move up (rack up) the stage to its highest position.</w:t>
      </w:r>
    </w:p>
    <w:p w14:paraId="583C6FFC" w14:textId="734F8C54" w:rsidR="00F80AE8" w:rsidRDefault="00F80AE8" w:rsidP="00857894">
      <w:pPr>
        <w:pStyle w:val="ListParagraph"/>
        <w:numPr>
          <w:ilvl w:val="0"/>
          <w:numId w:val="17"/>
        </w:numPr>
        <w:spacing w:line="259" w:lineRule="auto"/>
        <w:ind w:right="4250"/>
      </w:pPr>
      <w:r w:rsidRPr="00F80AE8">
        <w:t>Adjust the oculars for interpupillary distance so that when looking</w:t>
      </w:r>
      <w:r>
        <w:t xml:space="preserve"> </w:t>
      </w:r>
      <w:r w:rsidRPr="00F80AE8">
        <w:t>with both eyes only one circle of light is seen.</w:t>
      </w:r>
    </w:p>
    <w:p w14:paraId="45B6DBF9" w14:textId="617ACE69" w:rsidR="00F80AE8" w:rsidRDefault="00F80AE8" w:rsidP="00857894">
      <w:pPr>
        <w:pStyle w:val="ListParagraph"/>
        <w:numPr>
          <w:ilvl w:val="0"/>
          <w:numId w:val="17"/>
        </w:numPr>
        <w:spacing w:line="259" w:lineRule="auto"/>
        <w:ind w:right="4250"/>
      </w:pPr>
      <w:r w:rsidRPr="00F80AE8">
        <w:t>Move the condenser diaphragm as high as possible</w:t>
      </w:r>
      <w:r>
        <w:t xml:space="preserve"> with the height adjustment knob.</w:t>
      </w:r>
    </w:p>
    <w:p w14:paraId="04E85D20" w14:textId="71BBD55D" w:rsidR="00F80AE8" w:rsidRDefault="00F80AE8" w:rsidP="00AB4EE4">
      <w:pPr>
        <w:pStyle w:val="ListParagraph"/>
        <w:numPr>
          <w:ilvl w:val="0"/>
          <w:numId w:val="17"/>
        </w:numPr>
        <w:spacing w:line="259" w:lineRule="auto"/>
        <w:ind w:right="4700"/>
      </w:pPr>
      <w:r w:rsidRPr="00F80AE8">
        <w:t>Close the field diaphragm halfway and focus on the specimen at 10X</w:t>
      </w:r>
      <w:r>
        <w:t xml:space="preserve"> </w:t>
      </w:r>
      <w:r w:rsidRPr="00F80AE8">
        <w:t>using the coarse adjustment knob.</w:t>
      </w:r>
    </w:p>
    <w:p w14:paraId="7A6294A9" w14:textId="1F34B685" w:rsidR="00F80AE8" w:rsidRDefault="00F80AE8" w:rsidP="00AB4EE4">
      <w:pPr>
        <w:pStyle w:val="ListParagraph"/>
        <w:numPr>
          <w:ilvl w:val="0"/>
          <w:numId w:val="17"/>
        </w:numPr>
        <w:spacing w:line="259" w:lineRule="auto"/>
        <w:ind w:right="4070"/>
      </w:pPr>
      <w:r w:rsidRPr="00F80AE8">
        <w:t>Close the field diaphragm until the diameter of the illuminated image</w:t>
      </w:r>
      <w:r>
        <w:t xml:space="preserve"> </w:t>
      </w:r>
      <w:r w:rsidRPr="00F80AE8">
        <w:t>is smaller than the field of view.</w:t>
      </w:r>
    </w:p>
    <w:p w14:paraId="4176F360" w14:textId="6BA15DA9" w:rsidR="00F80AE8" w:rsidRDefault="00F80AE8" w:rsidP="00AB4EE4">
      <w:pPr>
        <w:pStyle w:val="ListParagraph"/>
        <w:numPr>
          <w:ilvl w:val="0"/>
          <w:numId w:val="17"/>
        </w:numPr>
        <w:spacing w:line="259" w:lineRule="auto"/>
        <w:ind w:right="4070"/>
      </w:pPr>
      <w:r w:rsidRPr="00F80AE8">
        <w:t>Lower the condenser diaphragm with the positioning knob</w:t>
      </w:r>
      <w:r w:rsidR="00AB4EE4">
        <w:t xml:space="preserve"> </w:t>
      </w:r>
      <w:r w:rsidRPr="00F80AE8">
        <w:t>until a</w:t>
      </w:r>
      <w:r>
        <w:t xml:space="preserve"> </w:t>
      </w:r>
      <w:r w:rsidRPr="00F80AE8">
        <w:t>sharp, focused image of the edges of the field diaphragm is achieved.</w:t>
      </w:r>
    </w:p>
    <w:p w14:paraId="515CF82D" w14:textId="2062D0C2" w:rsidR="00A57A2A" w:rsidRDefault="00A57A2A" w:rsidP="00AB4EE4">
      <w:pPr>
        <w:pStyle w:val="ListParagraph"/>
        <w:numPr>
          <w:ilvl w:val="0"/>
          <w:numId w:val="17"/>
        </w:numPr>
        <w:spacing w:line="259" w:lineRule="auto"/>
        <w:ind w:right="4070"/>
      </w:pPr>
      <w:r w:rsidRPr="00A57A2A">
        <w:t>Using the centering screws on the side of the condenser diaphragm,</w:t>
      </w:r>
      <w:r>
        <w:t xml:space="preserve"> </w:t>
      </w:r>
      <w:r w:rsidRPr="00A57A2A">
        <w:t>center the edges of the image so that the angle of light is centered</w:t>
      </w:r>
      <w:r>
        <w:t xml:space="preserve"> in </w:t>
      </w:r>
      <w:r w:rsidRPr="00A57A2A">
        <w:t>the field, increasing the resolution of the object on the stage.</w:t>
      </w:r>
    </w:p>
    <w:p w14:paraId="7B93BD1F" w14:textId="62576C30" w:rsidR="00A57A2A" w:rsidRDefault="00A57A2A" w:rsidP="00AB4EE4">
      <w:pPr>
        <w:pStyle w:val="ListParagraph"/>
        <w:numPr>
          <w:ilvl w:val="0"/>
          <w:numId w:val="17"/>
        </w:numPr>
        <w:spacing w:line="259" w:lineRule="auto"/>
        <w:ind w:right="4340"/>
      </w:pPr>
      <w:r w:rsidRPr="00A57A2A">
        <w:t>Open the field diaphragm until the illuminated image is just larger</w:t>
      </w:r>
      <w:r>
        <w:t xml:space="preserve"> </w:t>
      </w:r>
      <w:r w:rsidRPr="00A57A2A">
        <w:t>than the field of view.</w:t>
      </w:r>
    </w:p>
    <w:p w14:paraId="5543FB2B" w14:textId="134E1FFA" w:rsidR="00A57A2A" w:rsidRDefault="00A57A2A" w:rsidP="00AB4EE4">
      <w:pPr>
        <w:pStyle w:val="ListParagraph"/>
        <w:numPr>
          <w:ilvl w:val="0"/>
          <w:numId w:val="17"/>
        </w:numPr>
        <w:spacing w:line="259" w:lineRule="auto"/>
        <w:ind w:right="4700"/>
      </w:pPr>
      <w:r w:rsidRPr="00A57A2A">
        <w:t>Be careful not to open the field diaphragm too much</w:t>
      </w:r>
      <w:r>
        <w:t>,</w:t>
      </w:r>
      <w:r w:rsidRPr="00A57A2A">
        <w:t xml:space="preserve"> as this may result in reduced image quality.</w:t>
      </w:r>
      <w:r>
        <w:t xml:space="preserve">  </w:t>
      </w:r>
      <w:r w:rsidRPr="00A57A2A">
        <w:t>If more light is needed to view the</w:t>
      </w:r>
      <w:r>
        <w:t xml:space="preserve"> specimen, adjust the intensity of your light source but no the condenser diaphragm.</w:t>
      </w:r>
    </w:p>
    <w:p w14:paraId="4CFE9517" w14:textId="164EEB72" w:rsidR="00A57A2A" w:rsidRPr="00F80AE8" w:rsidRDefault="00A57A2A" w:rsidP="00AB4EE4">
      <w:pPr>
        <w:pStyle w:val="ListParagraph"/>
        <w:numPr>
          <w:ilvl w:val="0"/>
          <w:numId w:val="17"/>
        </w:numPr>
        <w:spacing w:line="259" w:lineRule="auto"/>
        <w:ind w:right="4700"/>
      </w:pPr>
      <w:r w:rsidRPr="00A57A2A">
        <w:t>Replace the eyepiece in the microscope.</w:t>
      </w:r>
    </w:p>
    <w:sectPr w:rsidR="00A57A2A" w:rsidRPr="00F80AE8">
      <w:headerReference w:type="default" r:id="rId8"/>
      <w:footerReference w:type="default" r:id="rId9"/>
      <w:headerReference w:type="first" r:id="rId10"/>
      <w:footerReference w:type="first" r:id="rId11"/>
      <w:pgSz w:w="12240" w:h="15840"/>
      <w:pgMar w:top="8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CA59" w14:textId="77777777" w:rsidR="00CA7FA3" w:rsidRDefault="00CA7FA3" w:rsidP="00D82908">
      <w:r>
        <w:separator/>
      </w:r>
    </w:p>
  </w:endnote>
  <w:endnote w:type="continuationSeparator" w:id="0">
    <w:p w14:paraId="3ED69E30" w14:textId="77777777" w:rsidR="00CA7FA3" w:rsidRDefault="00CA7FA3" w:rsidP="00D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0F02" w14:textId="72872C6B" w:rsidR="007827A3" w:rsidRDefault="00746711" w:rsidP="007827A3">
    <w:pPr>
      <w:pStyle w:val="Footer"/>
      <w:jc w:val="right"/>
    </w:pPr>
    <w:r>
      <w:rPr>
        <w:noProof/>
      </w:rPr>
      <mc:AlternateContent>
        <mc:Choice Requires="wps">
          <w:drawing>
            <wp:anchor distT="45720" distB="45720" distL="114300" distR="114300" simplePos="0" relativeHeight="251673600" behindDoc="1" locked="0" layoutInCell="1" allowOverlap="1" wp14:anchorId="3CB5FA5B" wp14:editId="543AE59A">
              <wp:simplePos x="0" y="0"/>
              <wp:positionH relativeFrom="column">
                <wp:posOffset>30480</wp:posOffset>
              </wp:positionH>
              <wp:positionV relativeFrom="paragraph">
                <wp:posOffset>-44450</wp:posOffset>
              </wp:positionV>
              <wp:extent cx="640715" cy="261620"/>
              <wp:effectExtent l="0" t="0" r="1905" b="0"/>
              <wp:wrapSquare wrapText="bothSides"/>
              <wp:docPr id="1261536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710B" w14:textId="77777777"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5FA5B" id="_x0000_t202" coordsize="21600,21600" o:spt="202" path="m,l,21600r21600,l21600,xe">
              <v:stroke joinstyle="miter"/>
              <v:path gradientshapeok="t" o:connecttype="rect"/>
            </v:shapetype>
            <v:shape id="Text Box 2" o:spid="_x0000_s1026" type="#_x0000_t202" style="position:absolute;left:0;text-align:left;margin-left:2.4pt;margin-top:-3.5pt;width:50.45pt;height:20.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" filled="f" stroked="f">
              <v:textbox>
                <w:txbxContent>
                  <w:p w14:paraId="2CDD710B" w14:textId="77777777"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0523BBD3" wp14:editId="788EE414">
              <wp:simplePos x="0" y="0"/>
              <wp:positionH relativeFrom="column">
                <wp:posOffset>983615</wp:posOffset>
              </wp:positionH>
              <wp:positionV relativeFrom="paragraph">
                <wp:posOffset>-53975</wp:posOffset>
              </wp:positionV>
              <wp:extent cx="5015230" cy="529590"/>
              <wp:effectExtent l="0" t="0" r="0" b="0"/>
              <wp:wrapNone/>
              <wp:docPr id="11142086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7F23" w14:textId="464F6D14"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w:t>
                          </w:r>
                          <w:r w:rsidR="000F60CA">
                            <w:rPr>
                              <w:rFonts w:ascii="Nunito" w:hAnsi="Nunito"/>
                              <w:sz w:val="16"/>
                              <w:szCs w:val="16"/>
                            </w:rPr>
                            <w:t>asic Microscopy</w:t>
                          </w:r>
                          <w:r>
                            <w:rPr>
                              <w:rFonts w:ascii="Nunito" w:hAnsi="Nunito"/>
                              <w:sz w:val="16"/>
                              <w:szCs w:val="16"/>
                            </w:rPr>
                            <w:t xml:space="preserve">.” </w:t>
                          </w:r>
                          <w:r w:rsidRPr="00FD5F2E">
                            <w:rPr>
                              <w:rFonts w:ascii="Nunito" w:hAnsi="Nunito"/>
                              <w:sz w:val="16"/>
                              <w:szCs w:val="16"/>
                            </w:rPr>
                            <w:t xml:space="preserve">Find the course at </w:t>
                          </w:r>
                          <w:hyperlink r:id="rId2" w:history="1">
                            <w:r w:rsidRPr="00FD5F2E">
                              <w:rPr>
                                <w:rStyle w:val="Hyperlink"/>
                                <w:rFonts w:ascii="Nunito" w:hAnsi="Nunito"/>
                                <w:sz w:val="16"/>
                                <w:szCs w:val="16"/>
                              </w:rPr>
                              <w:t>reach.cdc.gov/training</w:t>
                            </w:r>
                          </w:hyperlink>
                        </w:p>
                        <w:p w14:paraId="09A11798" w14:textId="77777777" w:rsidR="001D060B" w:rsidRDefault="001D060B" w:rsidP="001D0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BBD3" id="Text Box 10" o:spid="_x0000_s1027" type="#_x0000_t202" style="position:absolute;left:0;text-align:left;margin-left:77.45pt;margin-top:-4.25pt;width:394.9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" filled="f" stroked="f">
              <v:textbox>
                <w:txbxContent>
                  <w:p w14:paraId="23337F23" w14:textId="464F6D14"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w:t>
                    </w:r>
                    <w:r w:rsidR="000F60CA">
                      <w:rPr>
                        <w:rFonts w:ascii="Nunito" w:hAnsi="Nunito"/>
                        <w:sz w:val="16"/>
                        <w:szCs w:val="16"/>
                      </w:rPr>
                      <w:t>asic Microscopy</w:t>
                    </w:r>
                    <w:r>
                      <w:rPr>
                        <w:rFonts w:ascii="Nunito" w:hAnsi="Nunito"/>
                        <w:sz w:val="16"/>
                        <w:szCs w:val="16"/>
                      </w:rPr>
                      <w:t xml:space="preserve">.” </w:t>
                    </w:r>
                    <w:r w:rsidRPr="00FD5F2E">
                      <w:rPr>
                        <w:rFonts w:ascii="Nunito" w:hAnsi="Nunito"/>
                        <w:sz w:val="16"/>
                        <w:szCs w:val="16"/>
                      </w:rPr>
                      <w:t xml:space="preserve">Find the course at </w:t>
                    </w:r>
                    <w:hyperlink r:id="rId4" w:history="1">
                      <w:r w:rsidRPr="00FD5F2E">
                        <w:rPr>
                          <w:rStyle w:val="Hyperlink"/>
                          <w:rFonts w:ascii="Nunito" w:hAnsi="Nunito"/>
                          <w:sz w:val="16"/>
                          <w:szCs w:val="16"/>
                        </w:rPr>
                        <w:t>reach.cdc.gov/training</w:t>
                      </w:r>
                    </w:hyperlink>
                  </w:p>
                  <w:p w14:paraId="09A11798" w14:textId="77777777" w:rsidR="001D060B" w:rsidRDefault="001D060B" w:rsidP="001D060B"/>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0BD969A" wp14:editId="03F467FF">
              <wp:simplePos x="0" y="0"/>
              <wp:positionH relativeFrom="margin">
                <wp:posOffset>1571625</wp:posOffset>
              </wp:positionH>
              <wp:positionV relativeFrom="paragraph">
                <wp:posOffset>9262745</wp:posOffset>
              </wp:positionV>
              <wp:extent cx="5086350" cy="431800"/>
              <wp:effectExtent l="0" t="0" r="0" b="0"/>
              <wp:wrapNone/>
              <wp:docPr id="9083919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3BB543A0"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6"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969A" id="Text Box 6" o:spid="_x0000_s1028" type="#_x0000_t202" style="position:absolute;left:0;text-align:left;margin-left:123.75pt;margin-top:729.35pt;width:400.5pt;height: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NU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qyoOPAeDjZ&#10;QnnEuS30knCGr2rsYc2cf2YWNYBto679Ey5SAdaCwaKkAvvzb+chHqlBLyUtaqqg7seeWUGJ+qqR&#10;tE/ZZBJEGDeT6ccxbuy1Z3vt0fvmHlC2Gb4gw6MZ4r06mdJC84ryX4aq6GKaY+2C+pN573ul4/Ph&#10;YrmMQSg7w/xabww/0R0QfulemTUDDR4JfIST+lj+ho0+tkd9ufcg60jVBdUBfpRsZHB4XuFNXO9j&#10;1OUnsPgF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V0gDVCYCAABMBAAADgAAAAAAAAAAAAAAAAAuAgAAZHJz&#10;L2Uyb0RvYy54bWxQSwECLQAUAAYACAAAACEAo9NZs+QAAAAOAQAADwAAAAAAAAAAAAAAAACABAAA&#10;ZHJzL2Rvd25yZXYueG1sUEsFBgAAAAAEAAQA8wAAAJEFAAAAAA==&#10;" filled="f" stroked="f" strokeweight=".5pt">
              <v:textbox>
                <w:txbxContent>
                  <w:p w14:paraId="3BB543A0"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8" w:history="1">
                      <w:r w:rsidRPr="00FD5F2E">
                        <w:rPr>
                          <w:rStyle w:val="Hyperlink"/>
                          <w:rFonts w:ascii="Nunito" w:hAnsi="Nunito"/>
                          <w:sz w:val="16"/>
                          <w:szCs w:val="16"/>
                        </w:rPr>
                        <w:t>reach.cdc.gov/training</w:t>
                      </w:r>
                    </w:hyperlink>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4473B29" wp14:editId="7A6E4DA1">
              <wp:simplePos x="0" y="0"/>
              <wp:positionH relativeFrom="margin">
                <wp:posOffset>1571625</wp:posOffset>
              </wp:positionH>
              <wp:positionV relativeFrom="paragraph">
                <wp:posOffset>9262745</wp:posOffset>
              </wp:positionV>
              <wp:extent cx="5086350" cy="431800"/>
              <wp:effectExtent l="0" t="0" r="0" b="0"/>
              <wp:wrapNone/>
              <wp:docPr id="4707545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1FB4191D"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0"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3B29" id="Text Box 5" o:spid="_x0000_s1029" type="#_x0000_t202" style="position:absolute;left:0;text-align:left;margin-left:123.75pt;margin-top:729.35pt;width:400.5pt;height: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KPpMgSYCAABMBAAADgAAAAAAAAAAAAAAAAAuAgAAZHJz&#10;L2Uyb0RvYy54bWxQSwECLQAUAAYACAAAACEAo9NZs+QAAAAOAQAADwAAAAAAAAAAAAAAAACABAAA&#10;ZHJzL2Rvd25yZXYueG1sUEsFBgAAAAAEAAQA8wAAAJEFAAAAAA==&#10;" filled="f" stroked="f" strokeweight=".5pt">
              <v:textbox>
                <w:txbxContent>
                  <w:p w14:paraId="1FB4191D"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2" w:history="1">
                      <w:r w:rsidRPr="00FD5F2E">
                        <w:rPr>
                          <w:rStyle w:val="Hyperlink"/>
                          <w:rFonts w:ascii="Nunito" w:hAnsi="Nunito"/>
                          <w:sz w:val="16"/>
                          <w:szCs w:val="16"/>
                        </w:rPr>
                        <w:t>reach.cdc.gov/training</w:t>
                      </w:r>
                    </w:hyperlink>
                  </w:p>
                </w:txbxContent>
              </v:textbox>
              <w10:wrap anchorx="margin"/>
            </v:shape>
          </w:pict>
        </mc:Fallback>
      </mc:AlternateContent>
    </w:r>
    <w:r w:rsidR="007827A3" w:rsidRPr="00482AF8">
      <w:rPr>
        <w:rFonts w:ascii="Nunito" w:hAnsi="Nunito"/>
        <w:noProof/>
        <w:sz w:val="16"/>
        <w:szCs w:val="16"/>
      </w:rPr>
      <w:t>Pag</w:t>
    </w:r>
    <w:r w:rsidR="007827A3" w:rsidRPr="005A7B83">
      <w:rPr>
        <w:rFonts w:ascii="Nunito" w:hAnsi="Nunito"/>
        <w:noProof/>
        <w:sz w:val="16"/>
        <w:szCs w:val="16"/>
      </w:rPr>
      <w:t xml:space="preserve">e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PAGE  \* Arabic  \* MERGEFORMAT </w:instrText>
    </w:r>
    <w:r w:rsidR="007827A3" w:rsidRPr="005A7B83">
      <w:rPr>
        <w:rFonts w:ascii="Nunito" w:hAnsi="Nunito"/>
        <w:noProof/>
        <w:sz w:val="16"/>
        <w:szCs w:val="16"/>
      </w:rPr>
      <w:fldChar w:fldCharType="separate"/>
    </w:r>
    <w:r w:rsidR="007827A3">
      <w:rPr>
        <w:rFonts w:ascii="Nunito" w:hAnsi="Nunito"/>
        <w:noProof/>
        <w:sz w:val="16"/>
        <w:szCs w:val="16"/>
      </w:rPr>
      <w:t>1</w:t>
    </w:r>
    <w:r w:rsidR="007827A3" w:rsidRPr="005A7B83">
      <w:rPr>
        <w:rFonts w:ascii="Nunito" w:hAnsi="Nunito"/>
        <w:noProof/>
        <w:sz w:val="16"/>
        <w:szCs w:val="16"/>
      </w:rPr>
      <w:fldChar w:fldCharType="end"/>
    </w:r>
    <w:r w:rsidR="007827A3" w:rsidRPr="005A7B83">
      <w:rPr>
        <w:rFonts w:ascii="Nunito" w:hAnsi="Nunito"/>
        <w:noProof/>
        <w:sz w:val="16"/>
        <w:szCs w:val="16"/>
      </w:rPr>
      <w:t xml:space="preserve"> of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NUMPAGES  \* Arabic  \* MERGEFORMAT </w:instrText>
    </w:r>
    <w:r w:rsidR="007827A3" w:rsidRPr="005A7B83">
      <w:rPr>
        <w:rFonts w:ascii="Nunito" w:hAnsi="Nunito"/>
        <w:noProof/>
        <w:sz w:val="16"/>
        <w:szCs w:val="16"/>
      </w:rPr>
      <w:fldChar w:fldCharType="separate"/>
    </w:r>
    <w:r w:rsidR="007827A3">
      <w:rPr>
        <w:rFonts w:ascii="Nunito" w:hAnsi="Nunito"/>
        <w:noProof/>
        <w:sz w:val="16"/>
        <w:szCs w:val="16"/>
      </w:rPr>
      <w:t>8</w:t>
    </w:r>
    <w:r w:rsidR="007827A3" w:rsidRPr="005A7B83">
      <w:rPr>
        <w:rFonts w:ascii="Nunito" w:hAnsi="Nunito"/>
        <w:noProof/>
        <w:sz w:val="16"/>
        <w:szCs w:val="16"/>
      </w:rPr>
      <w:fldChar w:fldCharType="end"/>
    </w:r>
  </w:p>
  <w:p w14:paraId="7E2971D3" w14:textId="10158772" w:rsidR="009E547F" w:rsidRDefault="00746711">
    <w:pPr>
      <w:pStyle w:val="Footer"/>
    </w:pPr>
    <w:r>
      <w:rPr>
        <w:noProof/>
      </w:rPr>
      <mc:AlternateContent>
        <mc:Choice Requires="wps">
          <w:drawing>
            <wp:anchor distT="0" distB="0" distL="114300" distR="114300" simplePos="0" relativeHeight="251665408" behindDoc="0" locked="0" layoutInCell="1" allowOverlap="1" wp14:anchorId="3BB27A9D" wp14:editId="043C159B">
              <wp:simplePos x="0" y="0"/>
              <wp:positionH relativeFrom="margin">
                <wp:posOffset>1571625</wp:posOffset>
              </wp:positionH>
              <wp:positionV relativeFrom="paragraph">
                <wp:posOffset>9262745</wp:posOffset>
              </wp:positionV>
              <wp:extent cx="5086350" cy="431800"/>
              <wp:effectExtent l="0" t="0" r="0" b="0"/>
              <wp:wrapNone/>
              <wp:docPr id="17839342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7C2BC86F"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4"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7A9D" id="Text Box 4" o:spid="_x0000_s1030" type="#_x0000_t202" style="position:absolute;margin-left:123.75pt;margin-top:729.35pt;width:400.5pt;height: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HG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oSuwiMh5Mt&#10;lEec20IvCWf4qsYe1sz5Z2ZRA9g26to/4SIVYC0YLEoqsD//dh7ikRr0UtKipgrqfuyZFZSorxpJ&#10;+5RNJkGEcTOZfhzjxl57ttcevW/uAWWb4QsyPJoh3quTKS00ryj/ZaiKLqY51i6oP5n3vlc6Ph8u&#10;lssYhLIzzK/1xvAT3QHhl+6VWTPQ4JHARzipj+Vv2Ohje9SXew+yjlRdUB3gR8lGBofnFd7E9T5G&#10;XX4Ci18A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lu8xxiYCAABMBAAADgAAAAAAAAAAAAAAAAAuAgAAZHJz&#10;L2Uyb0RvYy54bWxQSwECLQAUAAYACAAAACEAo9NZs+QAAAAOAQAADwAAAAAAAAAAAAAAAACABAAA&#10;ZHJzL2Rvd25yZXYueG1sUEsFBgAAAAAEAAQA8wAAAJEFAAAAAA==&#10;" filled="f" stroked="f" strokeweight=".5pt">
              <v:textbox>
                <w:txbxContent>
                  <w:p w14:paraId="7C2BC86F"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6" w:history="1">
                      <w:r w:rsidRPr="00FD5F2E">
                        <w:rPr>
                          <w:rStyle w:val="Hyperlink"/>
                          <w:rFonts w:ascii="Nunito" w:hAnsi="Nunito"/>
                          <w:sz w:val="16"/>
                          <w:szCs w:val="16"/>
                        </w:rPr>
                        <w:t>reach.cdc.gov/training</w:t>
                      </w:r>
                    </w:hyperlink>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F94B781" wp14:editId="25AA4887">
              <wp:simplePos x="0" y="0"/>
              <wp:positionH relativeFrom="margin">
                <wp:posOffset>1571625</wp:posOffset>
              </wp:positionH>
              <wp:positionV relativeFrom="paragraph">
                <wp:posOffset>9262745</wp:posOffset>
              </wp:positionV>
              <wp:extent cx="5086350" cy="431800"/>
              <wp:effectExtent l="0" t="0" r="0" b="0"/>
              <wp:wrapNone/>
              <wp:docPr id="6963334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346871B3"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8"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B781" id="Text Box 3" o:spid="_x0000_s1031" type="#_x0000_t202" style="position:absolute;margin-left:123.75pt;margin-top:729.35pt;width:400.5pt;height: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4T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oSWwqMh5Mt&#10;lEec20IvCWf4qsYe1sz5Z2ZRA9g26to/4SIVYC0YLEoqsD//dh7ikRr0UtKipgrqfuyZFZSorxpJ&#10;+5RNJkGEcTOZfhzjxl57ttcevW/uAWWb4QsyPJoh3quTKS00ryj/ZaiKLqY51i6oP5n3vlc6Ph8u&#10;lssYhLIzzK/1xvAT3QHhl+6VWTPQ4JHARzipj+Vv2Ohje9SXew+yjlRdUB3gR8lGBofnFd7E9T5G&#10;XX4Ci18A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6V1+EyYCAABMBAAADgAAAAAAAAAAAAAAAAAuAgAAZHJz&#10;L2Uyb0RvYy54bWxQSwECLQAUAAYACAAAACEAo9NZs+QAAAAOAQAADwAAAAAAAAAAAAAAAACABAAA&#10;ZHJzL2Rvd25yZXYueG1sUEsFBgAAAAAEAAQA8wAAAJEFAAAAAA==&#10;" filled="f" stroked="f" strokeweight=".5pt">
              <v:textbox>
                <w:txbxContent>
                  <w:p w14:paraId="346871B3"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20" w:history="1">
                      <w:r w:rsidRPr="00FD5F2E">
                        <w:rPr>
                          <w:rStyle w:val="Hyperlink"/>
                          <w:rFonts w:ascii="Nunito" w:hAnsi="Nunito"/>
                          <w:sz w:val="16"/>
                          <w:szCs w:val="16"/>
                        </w:rPr>
                        <w:t>reach.cdc.gov/training</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EBD3" w14:textId="3D64A3C5" w:rsidR="009E547F" w:rsidRDefault="00FA168B" w:rsidP="00FA168B">
    <w:pPr>
      <w:pStyle w:val="Footer"/>
      <w:tabs>
        <w:tab w:val="left" w:pos="764"/>
        <w:tab w:val="right" w:pos="11000"/>
      </w:tabs>
      <w:ind w:left="2880"/>
    </w:pPr>
    <w:r>
      <w:rPr>
        <w:noProof/>
      </w:rPr>
      <mc:AlternateContent>
        <mc:Choice Requires="wps">
          <w:drawing>
            <wp:anchor distT="0" distB="0" distL="114300" distR="114300" simplePos="0" relativeHeight="251669504" behindDoc="0" locked="0" layoutInCell="1" allowOverlap="1" wp14:anchorId="0523BBD3" wp14:editId="7467EFB2">
              <wp:simplePos x="0" y="0"/>
              <wp:positionH relativeFrom="margin">
                <wp:align>center</wp:align>
              </wp:positionH>
              <wp:positionV relativeFrom="paragraph">
                <wp:posOffset>-34925</wp:posOffset>
              </wp:positionV>
              <wp:extent cx="5015230" cy="529590"/>
              <wp:effectExtent l="0" t="0" r="0" b="3810"/>
              <wp:wrapNone/>
              <wp:docPr id="949625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8719" w14:textId="1D2F1779"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2" w:history="1">
                            <w:r w:rsidRPr="00FD5F2E">
                              <w:rPr>
                                <w:rStyle w:val="Hyperlink"/>
                                <w:rFonts w:ascii="Nunito" w:hAnsi="Nunito"/>
                                <w:sz w:val="16"/>
                                <w:szCs w:val="16"/>
                              </w:rPr>
                              <w:t>reach.cdc.gov/training</w:t>
                            </w:r>
                          </w:hyperlink>
                        </w:p>
                        <w:p w14:paraId="30A5C303" w14:textId="77777777" w:rsidR="007827A3" w:rsidRDefault="007827A3" w:rsidP="00782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BBD3" id="_x0000_t202" coordsize="21600,21600" o:spt="202" path="m,l,21600r21600,l21600,xe">
              <v:stroke joinstyle="miter"/>
              <v:path gradientshapeok="t" o:connecttype="rect"/>
            </v:shapetype>
            <v:shape id="Text Box 9" o:spid="_x0000_s1032" type="#_x0000_t202" style="position:absolute;left:0;text-align:left;margin-left:0;margin-top:-2.75pt;width:394.9pt;height:41.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" filled="f" stroked="f">
              <v:textbox>
                <w:txbxContent>
                  <w:p w14:paraId="55AC8719" w14:textId="1D2F1779"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4" w:history="1">
                      <w:r w:rsidRPr="00FD5F2E">
                        <w:rPr>
                          <w:rStyle w:val="Hyperlink"/>
                          <w:rFonts w:ascii="Nunito" w:hAnsi="Nunito"/>
                          <w:sz w:val="16"/>
                          <w:szCs w:val="16"/>
                        </w:rPr>
                        <w:t>reach.cdc.gov/training</w:t>
                      </w:r>
                    </w:hyperlink>
                  </w:p>
                  <w:p w14:paraId="30A5C303" w14:textId="77777777" w:rsidR="007827A3" w:rsidRDefault="007827A3" w:rsidP="007827A3"/>
                </w:txbxContent>
              </v:textbox>
              <w10:wrap anchorx="margin"/>
            </v:shape>
          </w:pict>
        </mc:Fallback>
      </mc:AlternateContent>
    </w:r>
    <w:r w:rsidR="00746711">
      <w:rPr>
        <w:noProof/>
      </w:rPr>
      <mc:AlternateContent>
        <mc:Choice Requires="wps">
          <w:drawing>
            <wp:anchor distT="45720" distB="45720" distL="114300" distR="114300" simplePos="0" relativeHeight="251672576" behindDoc="1" locked="0" layoutInCell="1" allowOverlap="1" wp14:anchorId="3CB5FA5B" wp14:editId="0E89A320">
              <wp:simplePos x="0" y="0"/>
              <wp:positionH relativeFrom="column">
                <wp:posOffset>5715</wp:posOffset>
              </wp:positionH>
              <wp:positionV relativeFrom="paragraph">
                <wp:posOffset>-39370</wp:posOffset>
              </wp:positionV>
              <wp:extent cx="640715" cy="261620"/>
              <wp:effectExtent l="0" t="3175" r="0" b="1905"/>
              <wp:wrapSquare wrapText="bothSides"/>
              <wp:docPr id="2075127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FB38" w14:textId="28576C38"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5FA5B" id="_x0000_s1033" type="#_x0000_t202" style="position:absolute;left:0;text-align:left;margin-left:.45pt;margin-top:-3.1pt;width:50.45pt;height:2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" filled="f" stroked="f">
              <v:textbox>
                <w:txbxContent>
                  <w:p w14:paraId="0DD6FB38" w14:textId="28576C38"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v:textbox>
              <w10:wrap type="square"/>
            </v:shape>
          </w:pict>
        </mc:Fallback>
      </mc:AlternateContent>
    </w:r>
    <w:r w:rsidR="004A5682">
      <w:rPr>
        <w:rFonts w:ascii="Nunito" w:hAnsi="Nunito"/>
        <w:noProof/>
        <w:sz w:val="16"/>
        <w:szCs w:val="16"/>
      </w:rPr>
      <w:tab/>
    </w:r>
    <w:r w:rsidR="004A5682">
      <w:rPr>
        <w:rFonts w:ascii="Nunito" w:hAnsi="Nunito"/>
        <w:noProof/>
        <w:sz w:val="16"/>
        <w:szCs w:val="16"/>
      </w:rPr>
      <w:tab/>
    </w:r>
    <w:r w:rsidR="004A5682">
      <w:rPr>
        <w:rFonts w:ascii="Nunito" w:hAnsi="Nunito"/>
        <w:noProof/>
        <w:sz w:val="16"/>
        <w:szCs w:val="16"/>
      </w:rPr>
      <w:tab/>
    </w:r>
    <w:r w:rsidR="00746711">
      <w:rPr>
        <w:noProof/>
      </w:rPr>
      <mc:AlternateContent>
        <mc:Choice Requires="wps">
          <w:drawing>
            <wp:anchor distT="0" distB="0" distL="114300" distR="114300" simplePos="0" relativeHeight="251661312" behindDoc="0" locked="0" layoutInCell="1" allowOverlap="1" wp14:anchorId="5B3DA497" wp14:editId="48B23B0A">
              <wp:simplePos x="0" y="0"/>
              <wp:positionH relativeFrom="margin">
                <wp:posOffset>1571625</wp:posOffset>
              </wp:positionH>
              <wp:positionV relativeFrom="paragraph">
                <wp:posOffset>9262745</wp:posOffset>
              </wp:positionV>
              <wp:extent cx="5086350" cy="431800"/>
              <wp:effectExtent l="0" t="0" r="0" b="0"/>
              <wp:wrapNone/>
              <wp:docPr id="1232607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209E9EE7"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6"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A497" id="_x0000_s1034" type="#_x0000_t202" style="position:absolute;left:0;text-align:left;margin-left:123.75pt;margin-top:729.35pt;width:400.5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5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qyoLPAeDjZ&#10;QnnEuS30knCGr2rsYc2cf2YWNYBto679Ey5SAdaCwaKkAvvzb+chHqlBLyUtaqqg7seeWUGJ+qqR&#10;tE/ZZBJEGDeT6ccxbuy1Z3vt0fvmHlC2Gb4gw6MZ4r06mdJC84ryX4aq6GKaY+2C+pN573ul4/Ph&#10;YrmMQSg7w/xabww/0R0QfulemTUDDR4JfIST+lj+ho0+tkd9ufcg60jVBdUBfpRsZHB4XuFNXO9j&#10;1OUnsPgF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VaYlOSYCAABMBAAADgAAAAAAAAAAAAAAAAAuAgAAZHJz&#10;L2Uyb0RvYy54bWxQSwECLQAUAAYACAAAACEAo9NZs+QAAAAOAQAADwAAAAAAAAAAAAAAAACABAAA&#10;ZHJzL2Rvd25yZXYueG1sUEsFBgAAAAAEAAQA8wAAAJEFAAAAAA==&#10;" filled="f" stroked="f" strokeweight=".5pt">
              <v:textbox>
                <w:txbxContent>
                  <w:p w14:paraId="209E9EE7"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8" w:history="1">
                      <w:r w:rsidRPr="00FD5F2E">
                        <w:rPr>
                          <w:rStyle w:val="Hyperlink"/>
                          <w:rFonts w:ascii="Nunito" w:hAnsi="Nunito"/>
                          <w:sz w:val="16"/>
                          <w:szCs w:val="16"/>
                        </w:rPr>
                        <w:t>reach.cdc.gov/training</w:t>
                      </w:r>
                    </w:hyperlink>
                  </w:p>
                </w:txbxContent>
              </v:textbox>
              <w10:wrap anchorx="margin"/>
            </v:shape>
          </w:pict>
        </mc:Fallback>
      </mc:AlternateContent>
    </w:r>
    <w:r w:rsidR="00746711">
      <w:rPr>
        <w:noProof/>
      </w:rPr>
      <mc:AlternateContent>
        <mc:Choice Requires="wps">
          <w:drawing>
            <wp:anchor distT="0" distB="0" distL="114300" distR="114300" simplePos="0" relativeHeight="251659264" behindDoc="0" locked="0" layoutInCell="1" allowOverlap="1" wp14:anchorId="66607074" wp14:editId="63CAED3F">
              <wp:simplePos x="0" y="0"/>
              <wp:positionH relativeFrom="margin">
                <wp:posOffset>1571625</wp:posOffset>
              </wp:positionH>
              <wp:positionV relativeFrom="paragraph">
                <wp:posOffset>9262745</wp:posOffset>
              </wp:positionV>
              <wp:extent cx="5086350" cy="431800"/>
              <wp:effectExtent l="0" t="0" r="0" b="0"/>
              <wp:wrapNone/>
              <wp:docPr id="1822231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46D0D1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0"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074" id="Text Box 1" o:spid="_x0000_s1035" type="#_x0000_t202" style="position:absolute;left:0;text-align:left;margin-left:123.75pt;margin-top:729.35pt;width:400.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" filled="f" stroked="f" strokeweight=".5pt">
              <v:textbox>
                <w:txbxContent>
                  <w:p w14:paraId="46D0D1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2" w:history="1">
                      <w:r w:rsidRPr="00FD5F2E">
                        <w:rPr>
                          <w:rStyle w:val="Hyperlink"/>
                          <w:rFonts w:ascii="Nunito" w:hAnsi="Nunito"/>
                          <w:sz w:val="16"/>
                          <w:szCs w:val="16"/>
                        </w:rPr>
                        <w:t>reach.cdc.gov/training</w:t>
                      </w:r>
                    </w:hyperlink>
                  </w:p>
                </w:txbxContent>
              </v:textbox>
              <w10:wrap anchorx="margin"/>
            </v:shape>
          </w:pict>
        </mc:Fallback>
      </mc:AlternateContent>
    </w:r>
    <w:r w:rsidR="007827A3" w:rsidRPr="00482AF8">
      <w:rPr>
        <w:rFonts w:ascii="Nunito" w:hAnsi="Nunito"/>
        <w:noProof/>
        <w:sz w:val="16"/>
        <w:szCs w:val="16"/>
      </w:rPr>
      <w:t>Pag</w:t>
    </w:r>
    <w:r w:rsidR="007827A3" w:rsidRPr="005A7B83">
      <w:rPr>
        <w:rFonts w:ascii="Nunito" w:hAnsi="Nunito"/>
        <w:noProof/>
        <w:sz w:val="16"/>
        <w:szCs w:val="16"/>
      </w:rPr>
      <w:t xml:space="preserve">e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PAGE  \* Arabic  \* MERGEFORMAT </w:instrText>
    </w:r>
    <w:r w:rsidR="007827A3" w:rsidRPr="005A7B83">
      <w:rPr>
        <w:rFonts w:ascii="Nunito" w:hAnsi="Nunito"/>
        <w:noProof/>
        <w:sz w:val="16"/>
        <w:szCs w:val="16"/>
      </w:rPr>
      <w:fldChar w:fldCharType="separate"/>
    </w:r>
    <w:r w:rsidR="007827A3">
      <w:rPr>
        <w:rFonts w:ascii="Nunito" w:hAnsi="Nunito"/>
        <w:noProof/>
        <w:sz w:val="16"/>
        <w:szCs w:val="16"/>
      </w:rPr>
      <w:t>1</w:t>
    </w:r>
    <w:r w:rsidR="007827A3" w:rsidRPr="005A7B83">
      <w:rPr>
        <w:rFonts w:ascii="Nunito" w:hAnsi="Nunito"/>
        <w:noProof/>
        <w:sz w:val="16"/>
        <w:szCs w:val="16"/>
      </w:rPr>
      <w:fldChar w:fldCharType="end"/>
    </w:r>
    <w:r w:rsidR="007827A3" w:rsidRPr="005A7B83">
      <w:rPr>
        <w:rFonts w:ascii="Nunito" w:hAnsi="Nunito"/>
        <w:noProof/>
        <w:sz w:val="16"/>
        <w:szCs w:val="16"/>
      </w:rPr>
      <w:t xml:space="preserve"> of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NUMPAGES  \* Arabic  \* MERGEFORMAT </w:instrText>
    </w:r>
    <w:r w:rsidR="007827A3" w:rsidRPr="005A7B83">
      <w:rPr>
        <w:rFonts w:ascii="Nunito" w:hAnsi="Nunito"/>
        <w:noProof/>
        <w:sz w:val="16"/>
        <w:szCs w:val="16"/>
      </w:rPr>
      <w:fldChar w:fldCharType="separate"/>
    </w:r>
    <w:r w:rsidR="007827A3">
      <w:rPr>
        <w:rFonts w:ascii="Nunito" w:hAnsi="Nunito"/>
        <w:noProof/>
        <w:sz w:val="16"/>
        <w:szCs w:val="16"/>
      </w:rPr>
      <w:t>9</w:t>
    </w:r>
    <w:r w:rsidR="007827A3" w:rsidRPr="005A7B83">
      <w:rPr>
        <w:rFonts w:ascii="Nunito" w:hAnsi="Nuni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DC02" w14:textId="77777777" w:rsidR="00CA7FA3" w:rsidRDefault="00CA7FA3" w:rsidP="00D82908">
      <w:r>
        <w:separator/>
      </w:r>
    </w:p>
  </w:footnote>
  <w:footnote w:type="continuationSeparator" w:id="0">
    <w:p w14:paraId="4E94FB73" w14:textId="77777777" w:rsidR="00CA7FA3" w:rsidRDefault="00CA7FA3" w:rsidP="00D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1ED7" w14:textId="743381AA" w:rsidR="00D82908" w:rsidRDefault="00D82908" w:rsidP="00D82908">
    <w:pPr>
      <w:pStyle w:val="Header"/>
      <w:tabs>
        <w:tab w:val="left" w:pos="360"/>
      </w:tabs>
      <w:ind w:left="360"/>
      <w:rPr>
        <w:noProof/>
      </w:rPr>
    </w:pPr>
    <w:r>
      <w:rPr>
        <w:noProof/>
      </w:rPr>
      <w:t>[Insert your agency information here.]</w:t>
    </w:r>
  </w:p>
  <w:p w14:paraId="5ADC23D7" w14:textId="77777777" w:rsidR="00D82908" w:rsidRDefault="00D82908">
    <w:pPr>
      <w:pStyle w:val="Header"/>
    </w:pPr>
  </w:p>
  <w:p w14:paraId="4A57D4C8" w14:textId="77777777" w:rsidR="00D82908" w:rsidRDefault="00D8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0788" w14:textId="77777777" w:rsidR="00D82908" w:rsidRDefault="00D82908" w:rsidP="00D82908">
    <w:pPr>
      <w:pStyle w:val="Header"/>
      <w:tabs>
        <w:tab w:val="left" w:pos="360"/>
      </w:tabs>
      <w:ind w:left="360"/>
      <w:rPr>
        <w:noProof/>
      </w:rPr>
    </w:pPr>
    <w:r>
      <w:rPr>
        <w:noProof/>
      </w:rPr>
      <w:t>[Insert your agency information here.]</w:t>
    </w:r>
  </w:p>
  <w:p w14:paraId="58B2B3BF" w14:textId="77777777" w:rsidR="00D82908" w:rsidRDefault="00D8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20C"/>
    <w:multiLevelType w:val="hybridMultilevel"/>
    <w:tmpl w:val="30CC8D0E"/>
    <w:lvl w:ilvl="0" w:tplc="F6C6B8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9864BC24">
      <w:numFmt w:val="bullet"/>
      <w:lvlText w:val="•"/>
      <w:lvlJc w:val="left"/>
      <w:pPr>
        <w:ind w:left="1922" w:hanging="360"/>
      </w:pPr>
      <w:rPr>
        <w:rFonts w:hint="default"/>
        <w:lang w:val="en-US" w:eastAsia="en-US" w:bidi="en-US"/>
      </w:rPr>
    </w:lvl>
    <w:lvl w:ilvl="2" w:tplc="55FE5256">
      <w:numFmt w:val="bullet"/>
      <w:lvlText w:val="•"/>
      <w:lvlJc w:val="left"/>
      <w:pPr>
        <w:ind w:left="3004" w:hanging="360"/>
      </w:pPr>
      <w:rPr>
        <w:rFonts w:hint="default"/>
        <w:lang w:val="en-US" w:eastAsia="en-US" w:bidi="en-US"/>
      </w:rPr>
    </w:lvl>
    <w:lvl w:ilvl="3" w:tplc="26C47466">
      <w:numFmt w:val="bullet"/>
      <w:lvlText w:val="•"/>
      <w:lvlJc w:val="left"/>
      <w:pPr>
        <w:ind w:left="4086" w:hanging="360"/>
      </w:pPr>
      <w:rPr>
        <w:rFonts w:hint="default"/>
        <w:lang w:val="en-US" w:eastAsia="en-US" w:bidi="en-US"/>
      </w:rPr>
    </w:lvl>
    <w:lvl w:ilvl="4" w:tplc="0DB0914A">
      <w:numFmt w:val="bullet"/>
      <w:lvlText w:val="•"/>
      <w:lvlJc w:val="left"/>
      <w:pPr>
        <w:ind w:left="5168" w:hanging="360"/>
      </w:pPr>
      <w:rPr>
        <w:rFonts w:hint="default"/>
        <w:lang w:val="en-US" w:eastAsia="en-US" w:bidi="en-US"/>
      </w:rPr>
    </w:lvl>
    <w:lvl w:ilvl="5" w:tplc="2FB6CF92">
      <w:numFmt w:val="bullet"/>
      <w:lvlText w:val="•"/>
      <w:lvlJc w:val="left"/>
      <w:pPr>
        <w:ind w:left="6250" w:hanging="360"/>
      </w:pPr>
      <w:rPr>
        <w:rFonts w:hint="default"/>
        <w:lang w:val="en-US" w:eastAsia="en-US" w:bidi="en-US"/>
      </w:rPr>
    </w:lvl>
    <w:lvl w:ilvl="6" w:tplc="BCDAAAA4">
      <w:numFmt w:val="bullet"/>
      <w:lvlText w:val="•"/>
      <w:lvlJc w:val="left"/>
      <w:pPr>
        <w:ind w:left="7332" w:hanging="360"/>
      </w:pPr>
      <w:rPr>
        <w:rFonts w:hint="default"/>
        <w:lang w:val="en-US" w:eastAsia="en-US" w:bidi="en-US"/>
      </w:rPr>
    </w:lvl>
    <w:lvl w:ilvl="7" w:tplc="C584CDCC">
      <w:numFmt w:val="bullet"/>
      <w:lvlText w:val="•"/>
      <w:lvlJc w:val="left"/>
      <w:pPr>
        <w:ind w:left="8414" w:hanging="360"/>
      </w:pPr>
      <w:rPr>
        <w:rFonts w:hint="default"/>
        <w:lang w:val="en-US" w:eastAsia="en-US" w:bidi="en-US"/>
      </w:rPr>
    </w:lvl>
    <w:lvl w:ilvl="8" w:tplc="9A0C55F8">
      <w:numFmt w:val="bullet"/>
      <w:lvlText w:val="•"/>
      <w:lvlJc w:val="left"/>
      <w:pPr>
        <w:ind w:left="9496" w:hanging="360"/>
      </w:pPr>
      <w:rPr>
        <w:rFonts w:hint="default"/>
        <w:lang w:val="en-US" w:eastAsia="en-US" w:bidi="en-US"/>
      </w:rPr>
    </w:lvl>
  </w:abstractNum>
  <w:abstractNum w:abstractNumId="1" w15:restartNumberingAfterBreak="0">
    <w:nsid w:val="13E85E64"/>
    <w:multiLevelType w:val="hybridMultilevel"/>
    <w:tmpl w:val="65F0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A504B"/>
    <w:multiLevelType w:val="hybridMultilevel"/>
    <w:tmpl w:val="25E29D1A"/>
    <w:lvl w:ilvl="0" w:tplc="8EBE9414">
      <w:start w:val="1"/>
      <w:numFmt w:val="decimal"/>
      <w:lvlText w:val="%1."/>
      <w:lvlJc w:val="left"/>
      <w:pPr>
        <w:ind w:left="1324" w:hanging="361"/>
        <w:jc w:val="left"/>
      </w:pPr>
      <w:rPr>
        <w:rFonts w:ascii="Calibri" w:eastAsia="Calibri" w:hAnsi="Calibri" w:cs="Calibri" w:hint="default"/>
        <w:w w:val="100"/>
        <w:sz w:val="23"/>
        <w:szCs w:val="23"/>
      </w:rPr>
    </w:lvl>
    <w:lvl w:ilvl="1" w:tplc="503C9A34">
      <w:numFmt w:val="bullet"/>
      <w:lvlText w:val="•"/>
      <w:lvlJc w:val="left"/>
      <w:pPr>
        <w:ind w:left="2288" w:hanging="361"/>
      </w:pPr>
      <w:rPr>
        <w:rFonts w:hint="default"/>
      </w:rPr>
    </w:lvl>
    <w:lvl w:ilvl="2" w:tplc="32A06C56">
      <w:numFmt w:val="bullet"/>
      <w:lvlText w:val="•"/>
      <w:lvlJc w:val="left"/>
      <w:pPr>
        <w:ind w:left="3256" w:hanging="361"/>
      </w:pPr>
      <w:rPr>
        <w:rFonts w:hint="default"/>
      </w:rPr>
    </w:lvl>
    <w:lvl w:ilvl="3" w:tplc="B3347C8A">
      <w:numFmt w:val="bullet"/>
      <w:lvlText w:val="•"/>
      <w:lvlJc w:val="left"/>
      <w:pPr>
        <w:ind w:left="4224" w:hanging="361"/>
      </w:pPr>
      <w:rPr>
        <w:rFonts w:hint="default"/>
      </w:rPr>
    </w:lvl>
    <w:lvl w:ilvl="4" w:tplc="3400324A">
      <w:numFmt w:val="bullet"/>
      <w:lvlText w:val="•"/>
      <w:lvlJc w:val="left"/>
      <w:pPr>
        <w:ind w:left="5192" w:hanging="361"/>
      </w:pPr>
      <w:rPr>
        <w:rFonts w:hint="default"/>
      </w:rPr>
    </w:lvl>
    <w:lvl w:ilvl="5" w:tplc="A00C8C86">
      <w:numFmt w:val="bullet"/>
      <w:lvlText w:val="•"/>
      <w:lvlJc w:val="left"/>
      <w:pPr>
        <w:ind w:left="6160" w:hanging="361"/>
      </w:pPr>
      <w:rPr>
        <w:rFonts w:hint="default"/>
      </w:rPr>
    </w:lvl>
    <w:lvl w:ilvl="6" w:tplc="6B7AB046">
      <w:numFmt w:val="bullet"/>
      <w:lvlText w:val="•"/>
      <w:lvlJc w:val="left"/>
      <w:pPr>
        <w:ind w:left="7128" w:hanging="361"/>
      </w:pPr>
      <w:rPr>
        <w:rFonts w:hint="default"/>
      </w:rPr>
    </w:lvl>
    <w:lvl w:ilvl="7" w:tplc="08F64A28">
      <w:numFmt w:val="bullet"/>
      <w:lvlText w:val="•"/>
      <w:lvlJc w:val="left"/>
      <w:pPr>
        <w:ind w:left="8096" w:hanging="361"/>
      </w:pPr>
      <w:rPr>
        <w:rFonts w:hint="default"/>
      </w:rPr>
    </w:lvl>
    <w:lvl w:ilvl="8" w:tplc="762E3B10">
      <w:numFmt w:val="bullet"/>
      <w:lvlText w:val="•"/>
      <w:lvlJc w:val="left"/>
      <w:pPr>
        <w:ind w:left="9064" w:hanging="361"/>
      </w:pPr>
      <w:rPr>
        <w:rFonts w:hint="default"/>
      </w:rPr>
    </w:lvl>
  </w:abstractNum>
  <w:abstractNum w:abstractNumId="3" w15:restartNumberingAfterBreak="0">
    <w:nsid w:val="22327F58"/>
    <w:multiLevelType w:val="hybridMultilevel"/>
    <w:tmpl w:val="63C05066"/>
    <w:lvl w:ilvl="0" w:tplc="EE96B834">
      <w:start w:val="1"/>
      <w:numFmt w:val="decimal"/>
      <w:lvlText w:val="%1."/>
      <w:lvlJc w:val="left"/>
      <w:pPr>
        <w:ind w:left="1324" w:hanging="361"/>
        <w:jc w:val="left"/>
      </w:pPr>
      <w:rPr>
        <w:rFonts w:ascii="Calibri" w:eastAsia="Calibri" w:hAnsi="Calibri" w:cs="Calibri" w:hint="default"/>
        <w:w w:val="100"/>
        <w:sz w:val="23"/>
        <w:szCs w:val="23"/>
      </w:rPr>
    </w:lvl>
    <w:lvl w:ilvl="1" w:tplc="46A8E7CC">
      <w:numFmt w:val="bullet"/>
      <w:lvlText w:val="•"/>
      <w:lvlJc w:val="left"/>
      <w:pPr>
        <w:ind w:left="2288" w:hanging="361"/>
      </w:pPr>
      <w:rPr>
        <w:rFonts w:hint="default"/>
      </w:rPr>
    </w:lvl>
    <w:lvl w:ilvl="2" w:tplc="04487838">
      <w:numFmt w:val="bullet"/>
      <w:lvlText w:val="•"/>
      <w:lvlJc w:val="left"/>
      <w:pPr>
        <w:ind w:left="3256" w:hanging="361"/>
      </w:pPr>
      <w:rPr>
        <w:rFonts w:hint="default"/>
      </w:rPr>
    </w:lvl>
    <w:lvl w:ilvl="3" w:tplc="9B965932">
      <w:numFmt w:val="bullet"/>
      <w:lvlText w:val="•"/>
      <w:lvlJc w:val="left"/>
      <w:pPr>
        <w:ind w:left="4224" w:hanging="361"/>
      </w:pPr>
      <w:rPr>
        <w:rFonts w:hint="default"/>
      </w:rPr>
    </w:lvl>
    <w:lvl w:ilvl="4" w:tplc="4BC8BE66">
      <w:numFmt w:val="bullet"/>
      <w:lvlText w:val="•"/>
      <w:lvlJc w:val="left"/>
      <w:pPr>
        <w:ind w:left="5192" w:hanging="361"/>
      </w:pPr>
      <w:rPr>
        <w:rFonts w:hint="default"/>
      </w:rPr>
    </w:lvl>
    <w:lvl w:ilvl="5" w:tplc="DF44B586">
      <w:numFmt w:val="bullet"/>
      <w:lvlText w:val="•"/>
      <w:lvlJc w:val="left"/>
      <w:pPr>
        <w:ind w:left="6160" w:hanging="361"/>
      </w:pPr>
      <w:rPr>
        <w:rFonts w:hint="default"/>
      </w:rPr>
    </w:lvl>
    <w:lvl w:ilvl="6" w:tplc="811CB87C">
      <w:numFmt w:val="bullet"/>
      <w:lvlText w:val="•"/>
      <w:lvlJc w:val="left"/>
      <w:pPr>
        <w:ind w:left="7128" w:hanging="361"/>
      </w:pPr>
      <w:rPr>
        <w:rFonts w:hint="default"/>
      </w:rPr>
    </w:lvl>
    <w:lvl w:ilvl="7" w:tplc="F1A84DA2">
      <w:numFmt w:val="bullet"/>
      <w:lvlText w:val="•"/>
      <w:lvlJc w:val="left"/>
      <w:pPr>
        <w:ind w:left="8096" w:hanging="361"/>
      </w:pPr>
      <w:rPr>
        <w:rFonts w:hint="default"/>
      </w:rPr>
    </w:lvl>
    <w:lvl w:ilvl="8" w:tplc="AE266B84">
      <w:numFmt w:val="bullet"/>
      <w:lvlText w:val="•"/>
      <w:lvlJc w:val="left"/>
      <w:pPr>
        <w:ind w:left="9064" w:hanging="361"/>
      </w:pPr>
      <w:rPr>
        <w:rFonts w:hint="default"/>
      </w:rPr>
    </w:lvl>
  </w:abstractNum>
  <w:abstractNum w:abstractNumId="4" w15:restartNumberingAfterBreak="0">
    <w:nsid w:val="22846633"/>
    <w:multiLevelType w:val="hybridMultilevel"/>
    <w:tmpl w:val="EB363050"/>
    <w:lvl w:ilvl="0" w:tplc="B69C28A8">
      <w:numFmt w:val="bullet"/>
      <w:lvlText w:val=""/>
      <w:lvlJc w:val="left"/>
      <w:pPr>
        <w:ind w:left="1191" w:hanging="721"/>
      </w:pPr>
      <w:rPr>
        <w:rFonts w:ascii="Symbol" w:eastAsia="Symbol" w:hAnsi="Symbol" w:cs="Symbol" w:hint="default"/>
        <w:w w:val="100"/>
        <w:sz w:val="22"/>
        <w:szCs w:val="22"/>
        <w:lang w:val="en-US" w:eastAsia="en-US" w:bidi="en-US"/>
      </w:rPr>
    </w:lvl>
    <w:lvl w:ilvl="1" w:tplc="11C61CD8">
      <w:numFmt w:val="bullet"/>
      <w:lvlText w:val="•"/>
      <w:lvlJc w:val="left"/>
      <w:pPr>
        <w:ind w:left="2246" w:hanging="721"/>
      </w:pPr>
      <w:rPr>
        <w:rFonts w:hint="default"/>
        <w:lang w:val="en-US" w:eastAsia="en-US" w:bidi="en-US"/>
      </w:rPr>
    </w:lvl>
    <w:lvl w:ilvl="2" w:tplc="FC586B8A">
      <w:numFmt w:val="bullet"/>
      <w:lvlText w:val="•"/>
      <w:lvlJc w:val="left"/>
      <w:pPr>
        <w:ind w:left="3292" w:hanging="721"/>
      </w:pPr>
      <w:rPr>
        <w:rFonts w:hint="default"/>
        <w:lang w:val="en-US" w:eastAsia="en-US" w:bidi="en-US"/>
      </w:rPr>
    </w:lvl>
    <w:lvl w:ilvl="3" w:tplc="26362DE0">
      <w:numFmt w:val="bullet"/>
      <w:lvlText w:val="•"/>
      <w:lvlJc w:val="left"/>
      <w:pPr>
        <w:ind w:left="4338" w:hanging="721"/>
      </w:pPr>
      <w:rPr>
        <w:rFonts w:hint="default"/>
        <w:lang w:val="en-US" w:eastAsia="en-US" w:bidi="en-US"/>
      </w:rPr>
    </w:lvl>
    <w:lvl w:ilvl="4" w:tplc="728A824C">
      <w:numFmt w:val="bullet"/>
      <w:lvlText w:val="•"/>
      <w:lvlJc w:val="left"/>
      <w:pPr>
        <w:ind w:left="5384" w:hanging="721"/>
      </w:pPr>
      <w:rPr>
        <w:rFonts w:hint="default"/>
        <w:lang w:val="en-US" w:eastAsia="en-US" w:bidi="en-US"/>
      </w:rPr>
    </w:lvl>
    <w:lvl w:ilvl="5" w:tplc="13E82EF0">
      <w:numFmt w:val="bullet"/>
      <w:lvlText w:val="•"/>
      <w:lvlJc w:val="left"/>
      <w:pPr>
        <w:ind w:left="6430" w:hanging="721"/>
      </w:pPr>
      <w:rPr>
        <w:rFonts w:hint="default"/>
        <w:lang w:val="en-US" w:eastAsia="en-US" w:bidi="en-US"/>
      </w:rPr>
    </w:lvl>
    <w:lvl w:ilvl="6" w:tplc="FF423BE6">
      <w:numFmt w:val="bullet"/>
      <w:lvlText w:val="•"/>
      <w:lvlJc w:val="left"/>
      <w:pPr>
        <w:ind w:left="7476" w:hanging="721"/>
      </w:pPr>
      <w:rPr>
        <w:rFonts w:hint="default"/>
        <w:lang w:val="en-US" w:eastAsia="en-US" w:bidi="en-US"/>
      </w:rPr>
    </w:lvl>
    <w:lvl w:ilvl="7" w:tplc="3EEC70E8">
      <w:numFmt w:val="bullet"/>
      <w:lvlText w:val="•"/>
      <w:lvlJc w:val="left"/>
      <w:pPr>
        <w:ind w:left="8522" w:hanging="721"/>
      </w:pPr>
      <w:rPr>
        <w:rFonts w:hint="default"/>
        <w:lang w:val="en-US" w:eastAsia="en-US" w:bidi="en-US"/>
      </w:rPr>
    </w:lvl>
    <w:lvl w:ilvl="8" w:tplc="F262617C">
      <w:numFmt w:val="bullet"/>
      <w:lvlText w:val="•"/>
      <w:lvlJc w:val="left"/>
      <w:pPr>
        <w:ind w:left="9568" w:hanging="721"/>
      </w:pPr>
      <w:rPr>
        <w:rFonts w:hint="default"/>
        <w:lang w:val="en-US" w:eastAsia="en-US" w:bidi="en-US"/>
      </w:rPr>
    </w:lvl>
  </w:abstractNum>
  <w:abstractNum w:abstractNumId="5" w15:restartNumberingAfterBreak="0">
    <w:nsid w:val="232A444C"/>
    <w:multiLevelType w:val="hybridMultilevel"/>
    <w:tmpl w:val="981A9B5E"/>
    <w:lvl w:ilvl="0" w:tplc="D6E6E42C">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0F9AC27E">
      <w:numFmt w:val="bullet"/>
      <w:lvlText w:val="•"/>
      <w:lvlJc w:val="left"/>
      <w:pPr>
        <w:ind w:left="2246" w:hanging="721"/>
      </w:pPr>
      <w:rPr>
        <w:rFonts w:hint="default"/>
        <w:lang w:val="en-US" w:eastAsia="en-US" w:bidi="en-US"/>
      </w:rPr>
    </w:lvl>
    <w:lvl w:ilvl="2" w:tplc="040C9ECA">
      <w:numFmt w:val="bullet"/>
      <w:lvlText w:val="•"/>
      <w:lvlJc w:val="left"/>
      <w:pPr>
        <w:ind w:left="3292" w:hanging="721"/>
      </w:pPr>
      <w:rPr>
        <w:rFonts w:hint="default"/>
        <w:lang w:val="en-US" w:eastAsia="en-US" w:bidi="en-US"/>
      </w:rPr>
    </w:lvl>
    <w:lvl w:ilvl="3" w:tplc="38903AAA">
      <w:numFmt w:val="bullet"/>
      <w:lvlText w:val="•"/>
      <w:lvlJc w:val="left"/>
      <w:pPr>
        <w:ind w:left="4338" w:hanging="721"/>
      </w:pPr>
      <w:rPr>
        <w:rFonts w:hint="default"/>
        <w:lang w:val="en-US" w:eastAsia="en-US" w:bidi="en-US"/>
      </w:rPr>
    </w:lvl>
    <w:lvl w:ilvl="4" w:tplc="155A968C">
      <w:numFmt w:val="bullet"/>
      <w:lvlText w:val="•"/>
      <w:lvlJc w:val="left"/>
      <w:pPr>
        <w:ind w:left="5384" w:hanging="721"/>
      </w:pPr>
      <w:rPr>
        <w:rFonts w:hint="default"/>
        <w:lang w:val="en-US" w:eastAsia="en-US" w:bidi="en-US"/>
      </w:rPr>
    </w:lvl>
    <w:lvl w:ilvl="5" w:tplc="0722E126">
      <w:numFmt w:val="bullet"/>
      <w:lvlText w:val="•"/>
      <w:lvlJc w:val="left"/>
      <w:pPr>
        <w:ind w:left="6430" w:hanging="721"/>
      </w:pPr>
      <w:rPr>
        <w:rFonts w:hint="default"/>
        <w:lang w:val="en-US" w:eastAsia="en-US" w:bidi="en-US"/>
      </w:rPr>
    </w:lvl>
    <w:lvl w:ilvl="6" w:tplc="0CFA1F46">
      <w:numFmt w:val="bullet"/>
      <w:lvlText w:val="•"/>
      <w:lvlJc w:val="left"/>
      <w:pPr>
        <w:ind w:left="7476" w:hanging="721"/>
      </w:pPr>
      <w:rPr>
        <w:rFonts w:hint="default"/>
        <w:lang w:val="en-US" w:eastAsia="en-US" w:bidi="en-US"/>
      </w:rPr>
    </w:lvl>
    <w:lvl w:ilvl="7" w:tplc="136ECA2A">
      <w:numFmt w:val="bullet"/>
      <w:lvlText w:val="•"/>
      <w:lvlJc w:val="left"/>
      <w:pPr>
        <w:ind w:left="8522" w:hanging="721"/>
      </w:pPr>
      <w:rPr>
        <w:rFonts w:hint="default"/>
        <w:lang w:val="en-US" w:eastAsia="en-US" w:bidi="en-US"/>
      </w:rPr>
    </w:lvl>
    <w:lvl w:ilvl="8" w:tplc="50CC1350">
      <w:numFmt w:val="bullet"/>
      <w:lvlText w:val="•"/>
      <w:lvlJc w:val="left"/>
      <w:pPr>
        <w:ind w:left="9568" w:hanging="721"/>
      </w:pPr>
      <w:rPr>
        <w:rFonts w:hint="default"/>
        <w:lang w:val="en-US" w:eastAsia="en-US" w:bidi="en-US"/>
      </w:rPr>
    </w:lvl>
  </w:abstractNum>
  <w:abstractNum w:abstractNumId="6" w15:restartNumberingAfterBreak="0">
    <w:nsid w:val="26A0789E"/>
    <w:multiLevelType w:val="hybridMultilevel"/>
    <w:tmpl w:val="20024808"/>
    <w:lvl w:ilvl="0" w:tplc="E80A47C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6B9E27A0">
      <w:numFmt w:val="bullet"/>
      <w:lvlText w:val="•"/>
      <w:lvlJc w:val="left"/>
      <w:pPr>
        <w:ind w:left="2246" w:hanging="721"/>
      </w:pPr>
      <w:rPr>
        <w:rFonts w:hint="default"/>
        <w:lang w:val="en-US" w:eastAsia="en-US" w:bidi="en-US"/>
      </w:rPr>
    </w:lvl>
    <w:lvl w:ilvl="2" w:tplc="7C623B3E">
      <w:numFmt w:val="bullet"/>
      <w:lvlText w:val="•"/>
      <w:lvlJc w:val="left"/>
      <w:pPr>
        <w:ind w:left="3292" w:hanging="721"/>
      </w:pPr>
      <w:rPr>
        <w:rFonts w:hint="default"/>
        <w:lang w:val="en-US" w:eastAsia="en-US" w:bidi="en-US"/>
      </w:rPr>
    </w:lvl>
    <w:lvl w:ilvl="3" w:tplc="09486164">
      <w:numFmt w:val="bullet"/>
      <w:lvlText w:val="•"/>
      <w:lvlJc w:val="left"/>
      <w:pPr>
        <w:ind w:left="4338" w:hanging="721"/>
      </w:pPr>
      <w:rPr>
        <w:rFonts w:hint="default"/>
        <w:lang w:val="en-US" w:eastAsia="en-US" w:bidi="en-US"/>
      </w:rPr>
    </w:lvl>
    <w:lvl w:ilvl="4" w:tplc="C0D8BBEA">
      <w:numFmt w:val="bullet"/>
      <w:lvlText w:val="•"/>
      <w:lvlJc w:val="left"/>
      <w:pPr>
        <w:ind w:left="5384" w:hanging="721"/>
      </w:pPr>
      <w:rPr>
        <w:rFonts w:hint="default"/>
        <w:lang w:val="en-US" w:eastAsia="en-US" w:bidi="en-US"/>
      </w:rPr>
    </w:lvl>
    <w:lvl w:ilvl="5" w:tplc="B7D26AE4">
      <w:numFmt w:val="bullet"/>
      <w:lvlText w:val="•"/>
      <w:lvlJc w:val="left"/>
      <w:pPr>
        <w:ind w:left="6430" w:hanging="721"/>
      </w:pPr>
      <w:rPr>
        <w:rFonts w:hint="default"/>
        <w:lang w:val="en-US" w:eastAsia="en-US" w:bidi="en-US"/>
      </w:rPr>
    </w:lvl>
    <w:lvl w:ilvl="6" w:tplc="3E26C946">
      <w:numFmt w:val="bullet"/>
      <w:lvlText w:val="•"/>
      <w:lvlJc w:val="left"/>
      <w:pPr>
        <w:ind w:left="7476" w:hanging="721"/>
      </w:pPr>
      <w:rPr>
        <w:rFonts w:hint="default"/>
        <w:lang w:val="en-US" w:eastAsia="en-US" w:bidi="en-US"/>
      </w:rPr>
    </w:lvl>
    <w:lvl w:ilvl="7" w:tplc="1F08F256">
      <w:numFmt w:val="bullet"/>
      <w:lvlText w:val="•"/>
      <w:lvlJc w:val="left"/>
      <w:pPr>
        <w:ind w:left="8522" w:hanging="721"/>
      </w:pPr>
      <w:rPr>
        <w:rFonts w:hint="default"/>
        <w:lang w:val="en-US" w:eastAsia="en-US" w:bidi="en-US"/>
      </w:rPr>
    </w:lvl>
    <w:lvl w:ilvl="8" w:tplc="611AA2DE">
      <w:numFmt w:val="bullet"/>
      <w:lvlText w:val="•"/>
      <w:lvlJc w:val="left"/>
      <w:pPr>
        <w:ind w:left="9568" w:hanging="721"/>
      </w:pPr>
      <w:rPr>
        <w:rFonts w:hint="default"/>
        <w:lang w:val="en-US" w:eastAsia="en-US" w:bidi="en-US"/>
      </w:rPr>
    </w:lvl>
  </w:abstractNum>
  <w:abstractNum w:abstractNumId="7" w15:restartNumberingAfterBreak="0">
    <w:nsid w:val="276876D5"/>
    <w:multiLevelType w:val="hybridMultilevel"/>
    <w:tmpl w:val="5C047302"/>
    <w:lvl w:ilvl="0" w:tplc="7B2A9AD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2DF68208">
      <w:numFmt w:val="bullet"/>
      <w:lvlText w:val="•"/>
      <w:lvlJc w:val="left"/>
      <w:pPr>
        <w:ind w:left="2246" w:hanging="721"/>
      </w:pPr>
      <w:rPr>
        <w:rFonts w:hint="default"/>
        <w:lang w:val="en-US" w:eastAsia="en-US" w:bidi="en-US"/>
      </w:rPr>
    </w:lvl>
    <w:lvl w:ilvl="2" w:tplc="08D29C2C">
      <w:numFmt w:val="bullet"/>
      <w:lvlText w:val="•"/>
      <w:lvlJc w:val="left"/>
      <w:pPr>
        <w:ind w:left="3292" w:hanging="721"/>
      </w:pPr>
      <w:rPr>
        <w:rFonts w:hint="default"/>
        <w:lang w:val="en-US" w:eastAsia="en-US" w:bidi="en-US"/>
      </w:rPr>
    </w:lvl>
    <w:lvl w:ilvl="3" w:tplc="E84E866A">
      <w:numFmt w:val="bullet"/>
      <w:lvlText w:val="•"/>
      <w:lvlJc w:val="left"/>
      <w:pPr>
        <w:ind w:left="4338" w:hanging="721"/>
      </w:pPr>
      <w:rPr>
        <w:rFonts w:hint="default"/>
        <w:lang w:val="en-US" w:eastAsia="en-US" w:bidi="en-US"/>
      </w:rPr>
    </w:lvl>
    <w:lvl w:ilvl="4" w:tplc="2020AE78">
      <w:numFmt w:val="bullet"/>
      <w:lvlText w:val="•"/>
      <w:lvlJc w:val="left"/>
      <w:pPr>
        <w:ind w:left="5384" w:hanging="721"/>
      </w:pPr>
      <w:rPr>
        <w:rFonts w:hint="default"/>
        <w:lang w:val="en-US" w:eastAsia="en-US" w:bidi="en-US"/>
      </w:rPr>
    </w:lvl>
    <w:lvl w:ilvl="5" w:tplc="D0EED226">
      <w:numFmt w:val="bullet"/>
      <w:lvlText w:val="•"/>
      <w:lvlJc w:val="left"/>
      <w:pPr>
        <w:ind w:left="6430" w:hanging="721"/>
      </w:pPr>
      <w:rPr>
        <w:rFonts w:hint="default"/>
        <w:lang w:val="en-US" w:eastAsia="en-US" w:bidi="en-US"/>
      </w:rPr>
    </w:lvl>
    <w:lvl w:ilvl="6" w:tplc="A5CADD84">
      <w:numFmt w:val="bullet"/>
      <w:lvlText w:val="•"/>
      <w:lvlJc w:val="left"/>
      <w:pPr>
        <w:ind w:left="7476" w:hanging="721"/>
      </w:pPr>
      <w:rPr>
        <w:rFonts w:hint="default"/>
        <w:lang w:val="en-US" w:eastAsia="en-US" w:bidi="en-US"/>
      </w:rPr>
    </w:lvl>
    <w:lvl w:ilvl="7" w:tplc="B10A5B38">
      <w:numFmt w:val="bullet"/>
      <w:lvlText w:val="•"/>
      <w:lvlJc w:val="left"/>
      <w:pPr>
        <w:ind w:left="8522" w:hanging="721"/>
      </w:pPr>
      <w:rPr>
        <w:rFonts w:hint="default"/>
        <w:lang w:val="en-US" w:eastAsia="en-US" w:bidi="en-US"/>
      </w:rPr>
    </w:lvl>
    <w:lvl w:ilvl="8" w:tplc="D158BA0A">
      <w:numFmt w:val="bullet"/>
      <w:lvlText w:val="•"/>
      <w:lvlJc w:val="left"/>
      <w:pPr>
        <w:ind w:left="9568" w:hanging="721"/>
      </w:pPr>
      <w:rPr>
        <w:rFonts w:hint="default"/>
        <w:lang w:val="en-US" w:eastAsia="en-US" w:bidi="en-US"/>
      </w:rPr>
    </w:lvl>
  </w:abstractNum>
  <w:abstractNum w:abstractNumId="8" w15:restartNumberingAfterBreak="0">
    <w:nsid w:val="29E3275D"/>
    <w:multiLevelType w:val="hybridMultilevel"/>
    <w:tmpl w:val="B1AE0DE4"/>
    <w:lvl w:ilvl="0" w:tplc="42808442">
      <w:numFmt w:val="bullet"/>
      <w:lvlText w:val=""/>
      <w:lvlJc w:val="left"/>
      <w:pPr>
        <w:ind w:left="1598" w:hanging="275"/>
      </w:pPr>
      <w:rPr>
        <w:rFonts w:ascii="Wingdings" w:eastAsia="Wingdings" w:hAnsi="Wingdings" w:cs="Wingdings" w:hint="default"/>
        <w:w w:val="100"/>
        <w:sz w:val="23"/>
        <w:szCs w:val="23"/>
      </w:rPr>
    </w:lvl>
    <w:lvl w:ilvl="1" w:tplc="41A255D6">
      <w:numFmt w:val="bullet"/>
      <w:lvlText w:val="•"/>
      <w:lvlJc w:val="left"/>
      <w:pPr>
        <w:ind w:left="2540" w:hanging="275"/>
      </w:pPr>
      <w:rPr>
        <w:rFonts w:hint="default"/>
      </w:rPr>
    </w:lvl>
    <w:lvl w:ilvl="2" w:tplc="82CC5F0C">
      <w:numFmt w:val="bullet"/>
      <w:lvlText w:val="•"/>
      <w:lvlJc w:val="left"/>
      <w:pPr>
        <w:ind w:left="3480" w:hanging="275"/>
      </w:pPr>
      <w:rPr>
        <w:rFonts w:hint="default"/>
      </w:rPr>
    </w:lvl>
    <w:lvl w:ilvl="3" w:tplc="CB9A61DA">
      <w:numFmt w:val="bullet"/>
      <w:lvlText w:val="•"/>
      <w:lvlJc w:val="left"/>
      <w:pPr>
        <w:ind w:left="4420" w:hanging="275"/>
      </w:pPr>
      <w:rPr>
        <w:rFonts w:hint="default"/>
      </w:rPr>
    </w:lvl>
    <w:lvl w:ilvl="4" w:tplc="61BE18C2">
      <w:numFmt w:val="bullet"/>
      <w:lvlText w:val="•"/>
      <w:lvlJc w:val="left"/>
      <w:pPr>
        <w:ind w:left="5360" w:hanging="275"/>
      </w:pPr>
      <w:rPr>
        <w:rFonts w:hint="default"/>
      </w:rPr>
    </w:lvl>
    <w:lvl w:ilvl="5" w:tplc="544A0A06">
      <w:numFmt w:val="bullet"/>
      <w:lvlText w:val="•"/>
      <w:lvlJc w:val="left"/>
      <w:pPr>
        <w:ind w:left="6300" w:hanging="275"/>
      </w:pPr>
      <w:rPr>
        <w:rFonts w:hint="default"/>
      </w:rPr>
    </w:lvl>
    <w:lvl w:ilvl="6" w:tplc="C156A3D6">
      <w:numFmt w:val="bullet"/>
      <w:lvlText w:val="•"/>
      <w:lvlJc w:val="left"/>
      <w:pPr>
        <w:ind w:left="7240" w:hanging="275"/>
      </w:pPr>
      <w:rPr>
        <w:rFonts w:hint="default"/>
      </w:rPr>
    </w:lvl>
    <w:lvl w:ilvl="7" w:tplc="BB1A8210">
      <w:numFmt w:val="bullet"/>
      <w:lvlText w:val="•"/>
      <w:lvlJc w:val="left"/>
      <w:pPr>
        <w:ind w:left="8180" w:hanging="275"/>
      </w:pPr>
      <w:rPr>
        <w:rFonts w:hint="default"/>
      </w:rPr>
    </w:lvl>
    <w:lvl w:ilvl="8" w:tplc="01D46944">
      <w:numFmt w:val="bullet"/>
      <w:lvlText w:val="•"/>
      <w:lvlJc w:val="left"/>
      <w:pPr>
        <w:ind w:left="9120" w:hanging="275"/>
      </w:pPr>
      <w:rPr>
        <w:rFonts w:hint="default"/>
      </w:rPr>
    </w:lvl>
  </w:abstractNum>
  <w:abstractNum w:abstractNumId="9" w15:restartNumberingAfterBreak="0">
    <w:nsid w:val="2F0B6E86"/>
    <w:multiLevelType w:val="hybridMultilevel"/>
    <w:tmpl w:val="CD2CBBF8"/>
    <w:lvl w:ilvl="0" w:tplc="9E7A54B0">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4524FFD6">
      <w:numFmt w:val="bullet"/>
      <w:lvlText w:val="•"/>
      <w:lvlJc w:val="left"/>
      <w:pPr>
        <w:ind w:left="1922" w:hanging="360"/>
      </w:pPr>
      <w:rPr>
        <w:rFonts w:hint="default"/>
        <w:lang w:val="en-US" w:eastAsia="en-US" w:bidi="en-US"/>
      </w:rPr>
    </w:lvl>
    <w:lvl w:ilvl="2" w:tplc="3A9CD79C">
      <w:numFmt w:val="bullet"/>
      <w:lvlText w:val="•"/>
      <w:lvlJc w:val="left"/>
      <w:pPr>
        <w:ind w:left="3004" w:hanging="360"/>
      </w:pPr>
      <w:rPr>
        <w:rFonts w:hint="default"/>
        <w:lang w:val="en-US" w:eastAsia="en-US" w:bidi="en-US"/>
      </w:rPr>
    </w:lvl>
    <w:lvl w:ilvl="3" w:tplc="2688BD4C">
      <w:numFmt w:val="bullet"/>
      <w:lvlText w:val="•"/>
      <w:lvlJc w:val="left"/>
      <w:pPr>
        <w:ind w:left="4086" w:hanging="360"/>
      </w:pPr>
      <w:rPr>
        <w:rFonts w:hint="default"/>
        <w:lang w:val="en-US" w:eastAsia="en-US" w:bidi="en-US"/>
      </w:rPr>
    </w:lvl>
    <w:lvl w:ilvl="4" w:tplc="7D48CBE6">
      <w:numFmt w:val="bullet"/>
      <w:lvlText w:val="•"/>
      <w:lvlJc w:val="left"/>
      <w:pPr>
        <w:ind w:left="5168" w:hanging="360"/>
      </w:pPr>
      <w:rPr>
        <w:rFonts w:hint="default"/>
        <w:lang w:val="en-US" w:eastAsia="en-US" w:bidi="en-US"/>
      </w:rPr>
    </w:lvl>
    <w:lvl w:ilvl="5" w:tplc="CB2A7F42">
      <w:numFmt w:val="bullet"/>
      <w:lvlText w:val="•"/>
      <w:lvlJc w:val="left"/>
      <w:pPr>
        <w:ind w:left="6250" w:hanging="360"/>
      </w:pPr>
      <w:rPr>
        <w:rFonts w:hint="default"/>
        <w:lang w:val="en-US" w:eastAsia="en-US" w:bidi="en-US"/>
      </w:rPr>
    </w:lvl>
    <w:lvl w:ilvl="6" w:tplc="99B6610E">
      <w:numFmt w:val="bullet"/>
      <w:lvlText w:val="•"/>
      <w:lvlJc w:val="left"/>
      <w:pPr>
        <w:ind w:left="7332" w:hanging="360"/>
      </w:pPr>
      <w:rPr>
        <w:rFonts w:hint="default"/>
        <w:lang w:val="en-US" w:eastAsia="en-US" w:bidi="en-US"/>
      </w:rPr>
    </w:lvl>
    <w:lvl w:ilvl="7" w:tplc="CABC3836">
      <w:numFmt w:val="bullet"/>
      <w:lvlText w:val="•"/>
      <w:lvlJc w:val="left"/>
      <w:pPr>
        <w:ind w:left="8414" w:hanging="360"/>
      </w:pPr>
      <w:rPr>
        <w:rFonts w:hint="default"/>
        <w:lang w:val="en-US" w:eastAsia="en-US" w:bidi="en-US"/>
      </w:rPr>
    </w:lvl>
    <w:lvl w:ilvl="8" w:tplc="D0FCFB90">
      <w:numFmt w:val="bullet"/>
      <w:lvlText w:val="•"/>
      <w:lvlJc w:val="left"/>
      <w:pPr>
        <w:ind w:left="9496" w:hanging="360"/>
      </w:pPr>
      <w:rPr>
        <w:rFonts w:hint="default"/>
        <w:lang w:val="en-US" w:eastAsia="en-US" w:bidi="en-US"/>
      </w:rPr>
    </w:lvl>
  </w:abstractNum>
  <w:abstractNum w:abstractNumId="10" w15:restartNumberingAfterBreak="0">
    <w:nsid w:val="43B36DFE"/>
    <w:multiLevelType w:val="hybridMultilevel"/>
    <w:tmpl w:val="F77AA656"/>
    <w:lvl w:ilvl="0" w:tplc="9C8AF5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F8825EA6">
      <w:numFmt w:val="bullet"/>
      <w:lvlText w:val="•"/>
      <w:lvlJc w:val="left"/>
      <w:pPr>
        <w:ind w:left="1922" w:hanging="360"/>
      </w:pPr>
      <w:rPr>
        <w:rFonts w:hint="default"/>
        <w:lang w:val="en-US" w:eastAsia="en-US" w:bidi="en-US"/>
      </w:rPr>
    </w:lvl>
    <w:lvl w:ilvl="2" w:tplc="9E5CC26E">
      <w:numFmt w:val="bullet"/>
      <w:lvlText w:val="•"/>
      <w:lvlJc w:val="left"/>
      <w:pPr>
        <w:ind w:left="3004" w:hanging="360"/>
      </w:pPr>
      <w:rPr>
        <w:rFonts w:hint="default"/>
        <w:lang w:val="en-US" w:eastAsia="en-US" w:bidi="en-US"/>
      </w:rPr>
    </w:lvl>
    <w:lvl w:ilvl="3" w:tplc="8B76A1C2">
      <w:numFmt w:val="bullet"/>
      <w:lvlText w:val="•"/>
      <w:lvlJc w:val="left"/>
      <w:pPr>
        <w:ind w:left="4086" w:hanging="360"/>
      </w:pPr>
      <w:rPr>
        <w:rFonts w:hint="default"/>
        <w:lang w:val="en-US" w:eastAsia="en-US" w:bidi="en-US"/>
      </w:rPr>
    </w:lvl>
    <w:lvl w:ilvl="4" w:tplc="1982E910">
      <w:numFmt w:val="bullet"/>
      <w:lvlText w:val="•"/>
      <w:lvlJc w:val="left"/>
      <w:pPr>
        <w:ind w:left="5168" w:hanging="360"/>
      </w:pPr>
      <w:rPr>
        <w:rFonts w:hint="default"/>
        <w:lang w:val="en-US" w:eastAsia="en-US" w:bidi="en-US"/>
      </w:rPr>
    </w:lvl>
    <w:lvl w:ilvl="5" w:tplc="9E06D80C">
      <w:numFmt w:val="bullet"/>
      <w:lvlText w:val="•"/>
      <w:lvlJc w:val="left"/>
      <w:pPr>
        <w:ind w:left="6250" w:hanging="360"/>
      </w:pPr>
      <w:rPr>
        <w:rFonts w:hint="default"/>
        <w:lang w:val="en-US" w:eastAsia="en-US" w:bidi="en-US"/>
      </w:rPr>
    </w:lvl>
    <w:lvl w:ilvl="6" w:tplc="025E32AA">
      <w:numFmt w:val="bullet"/>
      <w:lvlText w:val="•"/>
      <w:lvlJc w:val="left"/>
      <w:pPr>
        <w:ind w:left="7332" w:hanging="360"/>
      </w:pPr>
      <w:rPr>
        <w:rFonts w:hint="default"/>
        <w:lang w:val="en-US" w:eastAsia="en-US" w:bidi="en-US"/>
      </w:rPr>
    </w:lvl>
    <w:lvl w:ilvl="7" w:tplc="1922829A">
      <w:numFmt w:val="bullet"/>
      <w:lvlText w:val="•"/>
      <w:lvlJc w:val="left"/>
      <w:pPr>
        <w:ind w:left="8414" w:hanging="360"/>
      </w:pPr>
      <w:rPr>
        <w:rFonts w:hint="default"/>
        <w:lang w:val="en-US" w:eastAsia="en-US" w:bidi="en-US"/>
      </w:rPr>
    </w:lvl>
    <w:lvl w:ilvl="8" w:tplc="E3A018EA">
      <w:numFmt w:val="bullet"/>
      <w:lvlText w:val="•"/>
      <w:lvlJc w:val="left"/>
      <w:pPr>
        <w:ind w:left="9496" w:hanging="360"/>
      </w:pPr>
      <w:rPr>
        <w:rFonts w:hint="default"/>
        <w:lang w:val="en-US" w:eastAsia="en-US" w:bidi="en-US"/>
      </w:rPr>
    </w:lvl>
  </w:abstractNum>
  <w:abstractNum w:abstractNumId="11" w15:restartNumberingAfterBreak="0">
    <w:nsid w:val="53A40CF0"/>
    <w:multiLevelType w:val="hybridMultilevel"/>
    <w:tmpl w:val="23DE7F8C"/>
    <w:lvl w:ilvl="0" w:tplc="B15CA6B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5BC05DEC">
      <w:numFmt w:val="bullet"/>
      <w:lvlText w:val="•"/>
      <w:lvlJc w:val="left"/>
      <w:pPr>
        <w:ind w:left="2246" w:hanging="721"/>
      </w:pPr>
      <w:rPr>
        <w:rFonts w:hint="default"/>
        <w:lang w:val="en-US" w:eastAsia="en-US" w:bidi="en-US"/>
      </w:rPr>
    </w:lvl>
    <w:lvl w:ilvl="2" w:tplc="C1EE6D38">
      <w:numFmt w:val="bullet"/>
      <w:lvlText w:val="•"/>
      <w:lvlJc w:val="left"/>
      <w:pPr>
        <w:ind w:left="3292" w:hanging="721"/>
      </w:pPr>
      <w:rPr>
        <w:rFonts w:hint="default"/>
        <w:lang w:val="en-US" w:eastAsia="en-US" w:bidi="en-US"/>
      </w:rPr>
    </w:lvl>
    <w:lvl w:ilvl="3" w:tplc="57A02B08">
      <w:numFmt w:val="bullet"/>
      <w:lvlText w:val="•"/>
      <w:lvlJc w:val="left"/>
      <w:pPr>
        <w:ind w:left="4338" w:hanging="721"/>
      </w:pPr>
      <w:rPr>
        <w:rFonts w:hint="default"/>
        <w:lang w:val="en-US" w:eastAsia="en-US" w:bidi="en-US"/>
      </w:rPr>
    </w:lvl>
    <w:lvl w:ilvl="4" w:tplc="4B02DCAE">
      <w:numFmt w:val="bullet"/>
      <w:lvlText w:val="•"/>
      <w:lvlJc w:val="left"/>
      <w:pPr>
        <w:ind w:left="5384" w:hanging="721"/>
      </w:pPr>
      <w:rPr>
        <w:rFonts w:hint="default"/>
        <w:lang w:val="en-US" w:eastAsia="en-US" w:bidi="en-US"/>
      </w:rPr>
    </w:lvl>
    <w:lvl w:ilvl="5" w:tplc="8B747B4A">
      <w:numFmt w:val="bullet"/>
      <w:lvlText w:val="•"/>
      <w:lvlJc w:val="left"/>
      <w:pPr>
        <w:ind w:left="6430" w:hanging="721"/>
      </w:pPr>
      <w:rPr>
        <w:rFonts w:hint="default"/>
        <w:lang w:val="en-US" w:eastAsia="en-US" w:bidi="en-US"/>
      </w:rPr>
    </w:lvl>
    <w:lvl w:ilvl="6" w:tplc="25442B48">
      <w:numFmt w:val="bullet"/>
      <w:lvlText w:val="•"/>
      <w:lvlJc w:val="left"/>
      <w:pPr>
        <w:ind w:left="7476" w:hanging="721"/>
      </w:pPr>
      <w:rPr>
        <w:rFonts w:hint="default"/>
        <w:lang w:val="en-US" w:eastAsia="en-US" w:bidi="en-US"/>
      </w:rPr>
    </w:lvl>
    <w:lvl w:ilvl="7" w:tplc="D5024EBE">
      <w:numFmt w:val="bullet"/>
      <w:lvlText w:val="•"/>
      <w:lvlJc w:val="left"/>
      <w:pPr>
        <w:ind w:left="8522" w:hanging="721"/>
      </w:pPr>
      <w:rPr>
        <w:rFonts w:hint="default"/>
        <w:lang w:val="en-US" w:eastAsia="en-US" w:bidi="en-US"/>
      </w:rPr>
    </w:lvl>
    <w:lvl w:ilvl="8" w:tplc="63DC83D4">
      <w:numFmt w:val="bullet"/>
      <w:lvlText w:val="•"/>
      <w:lvlJc w:val="left"/>
      <w:pPr>
        <w:ind w:left="9568" w:hanging="721"/>
      </w:pPr>
      <w:rPr>
        <w:rFonts w:hint="default"/>
        <w:lang w:val="en-US" w:eastAsia="en-US" w:bidi="en-US"/>
      </w:rPr>
    </w:lvl>
  </w:abstractNum>
  <w:abstractNum w:abstractNumId="12" w15:restartNumberingAfterBreak="0">
    <w:nsid w:val="5B2449A3"/>
    <w:multiLevelType w:val="hybridMultilevel"/>
    <w:tmpl w:val="565EB520"/>
    <w:lvl w:ilvl="0" w:tplc="190C36D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4D2AD66E">
      <w:numFmt w:val="bullet"/>
      <w:lvlText w:val="•"/>
      <w:lvlJc w:val="left"/>
      <w:pPr>
        <w:ind w:left="2246" w:hanging="721"/>
      </w:pPr>
      <w:rPr>
        <w:rFonts w:hint="default"/>
        <w:lang w:val="en-US" w:eastAsia="en-US" w:bidi="en-US"/>
      </w:rPr>
    </w:lvl>
    <w:lvl w:ilvl="2" w:tplc="C0146538">
      <w:numFmt w:val="bullet"/>
      <w:lvlText w:val="•"/>
      <w:lvlJc w:val="left"/>
      <w:pPr>
        <w:ind w:left="3292" w:hanging="721"/>
      </w:pPr>
      <w:rPr>
        <w:rFonts w:hint="default"/>
        <w:lang w:val="en-US" w:eastAsia="en-US" w:bidi="en-US"/>
      </w:rPr>
    </w:lvl>
    <w:lvl w:ilvl="3" w:tplc="77CE795C">
      <w:numFmt w:val="bullet"/>
      <w:lvlText w:val="•"/>
      <w:lvlJc w:val="left"/>
      <w:pPr>
        <w:ind w:left="4338" w:hanging="721"/>
      </w:pPr>
      <w:rPr>
        <w:rFonts w:hint="default"/>
        <w:lang w:val="en-US" w:eastAsia="en-US" w:bidi="en-US"/>
      </w:rPr>
    </w:lvl>
    <w:lvl w:ilvl="4" w:tplc="4942FD64">
      <w:numFmt w:val="bullet"/>
      <w:lvlText w:val="•"/>
      <w:lvlJc w:val="left"/>
      <w:pPr>
        <w:ind w:left="5384" w:hanging="721"/>
      </w:pPr>
      <w:rPr>
        <w:rFonts w:hint="default"/>
        <w:lang w:val="en-US" w:eastAsia="en-US" w:bidi="en-US"/>
      </w:rPr>
    </w:lvl>
    <w:lvl w:ilvl="5" w:tplc="9F74A262">
      <w:numFmt w:val="bullet"/>
      <w:lvlText w:val="•"/>
      <w:lvlJc w:val="left"/>
      <w:pPr>
        <w:ind w:left="6430" w:hanging="721"/>
      </w:pPr>
      <w:rPr>
        <w:rFonts w:hint="default"/>
        <w:lang w:val="en-US" w:eastAsia="en-US" w:bidi="en-US"/>
      </w:rPr>
    </w:lvl>
    <w:lvl w:ilvl="6" w:tplc="36166F9A">
      <w:numFmt w:val="bullet"/>
      <w:lvlText w:val="•"/>
      <w:lvlJc w:val="left"/>
      <w:pPr>
        <w:ind w:left="7476" w:hanging="721"/>
      </w:pPr>
      <w:rPr>
        <w:rFonts w:hint="default"/>
        <w:lang w:val="en-US" w:eastAsia="en-US" w:bidi="en-US"/>
      </w:rPr>
    </w:lvl>
    <w:lvl w:ilvl="7" w:tplc="BEF8BE0E">
      <w:numFmt w:val="bullet"/>
      <w:lvlText w:val="•"/>
      <w:lvlJc w:val="left"/>
      <w:pPr>
        <w:ind w:left="8522" w:hanging="721"/>
      </w:pPr>
      <w:rPr>
        <w:rFonts w:hint="default"/>
        <w:lang w:val="en-US" w:eastAsia="en-US" w:bidi="en-US"/>
      </w:rPr>
    </w:lvl>
    <w:lvl w:ilvl="8" w:tplc="DAA473EC">
      <w:numFmt w:val="bullet"/>
      <w:lvlText w:val="•"/>
      <w:lvlJc w:val="left"/>
      <w:pPr>
        <w:ind w:left="9568" w:hanging="721"/>
      </w:pPr>
      <w:rPr>
        <w:rFonts w:hint="default"/>
        <w:lang w:val="en-US" w:eastAsia="en-US" w:bidi="en-US"/>
      </w:rPr>
    </w:lvl>
  </w:abstractNum>
  <w:abstractNum w:abstractNumId="13" w15:restartNumberingAfterBreak="0">
    <w:nsid w:val="5DEA2A1B"/>
    <w:multiLevelType w:val="hybridMultilevel"/>
    <w:tmpl w:val="FCBC582A"/>
    <w:lvl w:ilvl="0" w:tplc="DB6C5E66">
      <w:start w:val="1"/>
      <w:numFmt w:val="upperLetter"/>
      <w:lvlText w:val="%1."/>
      <w:lvlJc w:val="left"/>
      <w:pPr>
        <w:ind w:left="1191" w:hanging="721"/>
        <w:jc w:val="left"/>
      </w:pPr>
      <w:rPr>
        <w:rFonts w:ascii="Calibri" w:eastAsia="Calibri" w:hAnsi="Calibri" w:cs="Calibri" w:hint="default"/>
        <w:spacing w:val="-1"/>
        <w:w w:val="100"/>
        <w:sz w:val="22"/>
        <w:szCs w:val="22"/>
        <w:lang w:val="en-US" w:eastAsia="en-US" w:bidi="en-US"/>
      </w:rPr>
    </w:lvl>
    <w:lvl w:ilvl="1" w:tplc="CE180144">
      <w:numFmt w:val="bullet"/>
      <w:lvlText w:val="•"/>
      <w:lvlJc w:val="left"/>
      <w:pPr>
        <w:ind w:left="2246" w:hanging="721"/>
      </w:pPr>
      <w:rPr>
        <w:rFonts w:hint="default"/>
        <w:lang w:val="en-US" w:eastAsia="en-US" w:bidi="en-US"/>
      </w:rPr>
    </w:lvl>
    <w:lvl w:ilvl="2" w:tplc="028ACE1A">
      <w:numFmt w:val="bullet"/>
      <w:lvlText w:val="•"/>
      <w:lvlJc w:val="left"/>
      <w:pPr>
        <w:ind w:left="3292" w:hanging="721"/>
      </w:pPr>
      <w:rPr>
        <w:rFonts w:hint="default"/>
        <w:lang w:val="en-US" w:eastAsia="en-US" w:bidi="en-US"/>
      </w:rPr>
    </w:lvl>
    <w:lvl w:ilvl="3" w:tplc="419C5E9C">
      <w:numFmt w:val="bullet"/>
      <w:lvlText w:val="•"/>
      <w:lvlJc w:val="left"/>
      <w:pPr>
        <w:ind w:left="4338" w:hanging="721"/>
      </w:pPr>
      <w:rPr>
        <w:rFonts w:hint="default"/>
        <w:lang w:val="en-US" w:eastAsia="en-US" w:bidi="en-US"/>
      </w:rPr>
    </w:lvl>
    <w:lvl w:ilvl="4" w:tplc="FFA89DB6">
      <w:numFmt w:val="bullet"/>
      <w:lvlText w:val="•"/>
      <w:lvlJc w:val="left"/>
      <w:pPr>
        <w:ind w:left="5384" w:hanging="721"/>
      </w:pPr>
      <w:rPr>
        <w:rFonts w:hint="default"/>
        <w:lang w:val="en-US" w:eastAsia="en-US" w:bidi="en-US"/>
      </w:rPr>
    </w:lvl>
    <w:lvl w:ilvl="5" w:tplc="D83ABDE2">
      <w:numFmt w:val="bullet"/>
      <w:lvlText w:val="•"/>
      <w:lvlJc w:val="left"/>
      <w:pPr>
        <w:ind w:left="6430" w:hanging="721"/>
      </w:pPr>
      <w:rPr>
        <w:rFonts w:hint="default"/>
        <w:lang w:val="en-US" w:eastAsia="en-US" w:bidi="en-US"/>
      </w:rPr>
    </w:lvl>
    <w:lvl w:ilvl="6" w:tplc="32BA9446">
      <w:numFmt w:val="bullet"/>
      <w:lvlText w:val="•"/>
      <w:lvlJc w:val="left"/>
      <w:pPr>
        <w:ind w:left="7476" w:hanging="721"/>
      </w:pPr>
      <w:rPr>
        <w:rFonts w:hint="default"/>
        <w:lang w:val="en-US" w:eastAsia="en-US" w:bidi="en-US"/>
      </w:rPr>
    </w:lvl>
    <w:lvl w:ilvl="7" w:tplc="C902DC56">
      <w:numFmt w:val="bullet"/>
      <w:lvlText w:val="•"/>
      <w:lvlJc w:val="left"/>
      <w:pPr>
        <w:ind w:left="8522" w:hanging="721"/>
      </w:pPr>
      <w:rPr>
        <w:rFonts w:hint="default"/>
        <w:lang w:val="en-US" w:eastAsia="en-US" w:bidi="en-US"/>
      </w:rPr>
    </w:lvl>
    <w:lvl w:ilvl="8" w:tplc="7CC28B10">
      <w:numFmt w:val="bullet"/>
      <w:lvlText w:val="•"/>
      <w:lvlJc w:val="left"/>
      <w:pPr>
        <w:ind w:left="9568" w:hanging="721"/>
      </w:pPr>
      <w:rPr>
        <w:rFonts w:hint="default"/>
        <w:lang w:val="en-US" w:eastAsia="en-US" w:bidi="en-US"/>
      </w:rPr>
    </w:lvl>
  </w:abstractNum>
  <w:abstractNum w:abstractNumId="14" w15:restartNumberingAfterBreak="0">
    <w:nsid w:val="60486660"/>
    <w:multiLevelType w:val="hybridMultilevel"/>
    <w:tmpl w:val="D3C0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E5739"/>
    <w:multiLevelType w:val="hybridMultilevel"/>
    <w:tmpl w:val="E4C2840A"/>
    <w:lvl w:ilvl="0" w:tplc="FD7E7D60">
      <w:start w:val="1"/>
      <w:numFmt w:val="decimal"/>
      <w:lvlText w:val="%1."/>
      <w:lvlJc w:val="left"/>
      <w:pPr>
        <w:ind w:left="922" w:hanging="452"/>
        <w:jc w:val="left"/>
      </w:pPr>
      <w:rPr>
        <w:rFonts w:ascii="Calibri" w:eastAsia="Calibri" w:hAnsi="Calibri" w:cs="Calibri" w:hint="default"/>
        <w:w w:val="100"/>
        <w:sz w:val="22"/>
        <w:szCs w:val="22"/>
        <w:lang w:val="en-US" w:eastAsia="en-US" w:bidi="en-US"/>
      </w:rPr>
    </w:lvl>
    <w:lvl w:ilvl="1" w:tplc="5B74CEA4">
      <w:numFmt w:val="bullet"/>
      <w:lvlText w:val="•"/>
      <w:lvlJc w:val="left"/>
      <w:pPr>
        <w:ind w:left="1560" w:hanging="452"/>
      </w:pPr>
      <w:rPr>
        <w:rFonts w:hint="default"/>
        <w:lang w:val="en-US" w:eastAsia="en-US" w:bidi="en-US"/>
      </w:rPr>
    </w:lvl>
    <w:lvl w:ilvl="2" w:tplc="0B40D5D4">
      <w:numFmt w:val="bullet"/>
      <w:lvlText w:val="•"/>
      <w:lvlJc w:val="left"/>
      <w:pPr>
        <w:ind w:left="2682" w:hanging="452"/>
      </w:pPr>
      <w:rPr>
        <w:rFonts w:hint="default"/>
        <w:lang w:val="en-US" w:eastAsia="en-US" w:bidi="en-US"/>
      </w:rPr>
    </w:lvl>
    <w:lvl w:ilvl="3" w:tplc="C90EBFF6">
      <w:numFmt w:val="bullet"/>
      <w:lvlText w:val="•"/>
      <w:lvlJc w:val="left"/>
      <w:pPr>
        <w:ind w:left="3804" w:hanging="452"/>
      </w:pPr>
      <w:rPr>
        <w:rFonts w:hint="default"/>
        <w:lang w:val="en-US" w:eastAsia="en-US" w:bidi="en-US"/>
      </w:rPr>
    </w:lvl>
    <w:lvl w:ilvl="4" w:tplc="BC466DC8">
      <w:numFmt w:val="bullet"/>
      <w:lvlText w:val="•"/>
      <w:lvlJc w:val="left"/>
      <w:pPr>
        <w:ind w:left="4926" w:hanging="452"/>
      </w:pPr>
      <w:rPr>
        <w:rFonts w:hint="default"/>
        <w:lang w:val="en-US" w:eastAsia="en-US" w:bidi="en-US"/>
      </w:rPr>
    </w:lvl>
    <w:lvl w:ilvl="5" w:tplc="ED4E8764">
      <w:numFmt w:val="bullet"/>
      <w:lvlText w:val="•"/>
      <w:lvlJc w:val="left"/>
      <w:pPr>
        <w:ind w:left="6048" w:hanging="452"/>
      </w:pPr>
      <w:rPr>
        <w:rFonts w:hint="default"/>
        <w:lang w:val="en-US" w:eastAsia="en-US" w:bidi="en-US"/>
      </w:rPr>
    </w:lvl>
    <w:lvl w:ilvl="6" w:tplc="A0D82FCA">
      <w:numFmt w:val="bullet"/>
      <w:lvlText w:val="•"/>
      <w:lvlJc w:val="left"/>
      <w:pPr>
        <w:ind w:left="7171" w:hanging="452"/>
      </w:pPr>
      <w:rPr>
        <w:rFonts w:hint="default"/>
        <w:lang w:val="en-US" w:eastAsia="en-US" w:bidi="en-US"/>
      </w:rPr>
    </w:lvl>
    <w:lvl w:ilvl="7" w:tplc="DF1260C6">
      <w:numFmt w:val="bullet"/>
      <w:lvlText w:val="•"/>
      <w:lvlJc w:val="left"/>
      <w:pPr>
        <w:ind w:left="8293" w:hanging="452"/>
      </w:pPr>
      <w:rPr>
        <w:rFonts w:hint="default"/>
        <w:lang w:val="en-US" w:eastAsia="en-US" w:bidi="en-US"/>
      </w:rPr>
    </w:lvl>
    <w:lvl w:ilvl="8" w:tplc="EEFE3950">
      <w:numFmt w:val="bullet"/>
      <w:lvlText w:val="•"/>
      <w:lvlJc w:val="left"/>
      <w:pPr>
        <w:ind w:left="9415" w:hanging="452"/>
      </w:pPr>
      <w:rPr>
        <w:rFonts w:hint="default"/>
        <w:lang w:val="en-US" w:eastAsia="en-US" w:bidi="en-US"/>
      </w:rPr>
    </w:lvl>
  </w:abstractNum>
  <w:abstractNum w:abstractNumId="16" w15:restartNumberingAfterBreak="0">
    <w:nsid w:val="6ED23080"/>
    <w:multiLevelType w:val="hybridMultilevel"/>
    <w:tmpl w:val="B94C2950"/>
    <w:lvl w:ilvl="0" w:tplc="2BDE2752">
      <w:numFmt w:val="bullet"/>
      <w:lvlText w:val="•"/>
      <w:lvlJc w:val="left"/>
      <w:pPr>
        <w:ind w:left="1234" w:hanging="270"/>
      </w:pPr>
      <w:rPr>
        <w:rFonts w:ascii="Arial" w:eastAsia="Arial" w:hAnsi="Arial" w:cs="Arial" w:hint="default"/>
        <w:w w:val="100"/>
        <w:sz w:val="23"/>
        <w:szCs w:val="23"/>
      </w:rPr>
    </w:lvl>
    <w:lvl w:ilvl="1" w:tplc="EBE41DA8">
      <w:numFmt w:val="bullet"/>
      <w:lvlText w:val="•"/>
      <w:lvlJc w:val="left"/>
      <w:pPr>
        <w:ind w:left="2216" w:hanging="270"/>
      </w:pPr>
      <w:rPr>
        <w:rFonts w:hint="default"/>
      </w:rPr>
    </w:lvl>
    <w:lvl w:ilvl="2" w:tplc="107260F4">
      <w:numFmt w:val="bullet"/>
      <w:lvlText w:val="•"/>
      <w:lvlJc w:val="left"/>
      <w:pPr>
        <w:ind w:left="3192" w:hanging="270"/>
      </w:pPr>
      <w:rPr>
        <w:rFonts w:hint="default"/>
      </w:rPr>
    </w:lvl>
    <w:lvl w:ilvl="3" w:tplc="D6A64888">
      <w:numFmt w:val="bullet"/>
      <w:lvlText w:val="•"/>
      <w:lvlJc w:val="left"/>
      <w:pPr>
        <w:ind w:left="4168" w:hanging="270"/>
      </w:pPr>
      <w:rPr>
        <w:rFonts w:hint="default"/>
      </w:rPr>
    </w:lvl>
    <w:lvl w:ilvl="4" w:tplc="082E0EFC">
      <w:numFmt w:val="bullet"/>
      <w:lvlText w:val="•"/>
      <w:lvlJc w:val="left"/>
      <w:pPr>
        <w:ind w:left="5144" w:hanging="270"/>
      </w:pPr>
      <w:rPr>
        <w:rFonts w:hint="default"/>
      </w:rPr>
    </w:lvl>
    <w:lvl w:ilvl="5" w:tplc="40068664">
      <w:numFmt w:val="bullet"/>
      <w:lvlText w:val="•"/>
      <w:lvlJc w:val="left"/>
      <w:pPr>
        <w:ind w:left="6120" w:hanging="270"/>
      </w:pPr>
      <w:rPr>
        <w:rFonts w:hint="default"/>
      </w:rPr>
    </w:lvl>
    <w:lvl w:ilvl="6" w:tplc="0AD27092">
      <w:numFmt w:val="bullet"/>
      <w:lvlText w:val="•"/>
      <w:lvlJc w:val="left"/>
      <w:pPr>
        <w:ind w:left="7096" w:hanging="270"/>
      </w:pPr>
      <w:rPr>
        <w:rFonts w:hint="default"/>
      </w:rPr>
    </w:lvl>
    <w:lvl w:ilvl="7" w:tplc="F81ABAB0">
      <w:numFmt w:val="bullet"/>
      <w:lvlText w:val="•"/>
      <w:lvlJc w:val="left"/>
      <w:pPr>
        <w:ind w:left="8072" w:hanging="270"/>
      </w:pPr>
      <w:rPr>
        <w:rFonts w:hint="default"/>
      </w:rPr>
    </w:lvl>
    <w:lvl w:ilvl="8" w:tplc="9BE2B8BA">
      <w:numFmt w:val="bullet"/>
      <w:lvlText w:val="•"/>
      <w:lvlJc w:val="left"/>
      <w:pPr>
        <w:ind w:left="9048" w:hanging="270"/>
      </w:pPr>
      <w:rPr>
        <w:rFonts w:hint="default"/>
      </w:rPr>
    </w:lvl>
  </w:abstractNum>
  <w:num w:numId="1" w16cid:durableId="1418089774">
    <w:abstractNumId w:val="16"/>
  </w:num>
  <w:num w:numId="2" w16cid:durableId="134222321">
    <w:abstractNumId w:val="3"/>
  </w:num>
  <w:num w:numId="3" w16cid:durableId="872428795">
    <w:abstractNumId w:val="2"/>
  </w:num>
  <w:num w:numId="4" w16cid:durableId="386028341">
    <w:abstractNumId w:val="8"/>
  </w:num>
  <w:num w:numId="5" w16cid:durableId="312101801">
    <w:abstractNumId w:val="11"/>
  </w:num>
  <w:num w:numId="6" w16cid:durableId="868638593">
    <w:abstractNumId w:val="15"/>
  </w:num>
  <w:num w:numId="7" w16cid:durableId="1306811985">
    <w:abstractNumId w:val="0"/>
  </w:num>
  <w:num w:numId="8" w16cid:durableId="546842363">
    <w:abstractNumId w:val="9"/>
  </w:num>
  <w:num w:numId="9" w16cid:durableId="803237456">
    <w:abstractNumId w:val="7"/>
  </w:num>
  <w:num w:numId="10" w16cid:durableId="1276016960">
    <w:abstractNumId w:val="13"/>
  </w:num>
  <w:num w:numId="11" w16cid:durableId="1690712986">
    <w:abstractNumId w:val="4"/>
  </w:num>
  <w:num w:numId="12" w16cid:durableId="286357165">
    <w:abstractNumId w:val="5"/>
  </w:num>
  <w:num w:numId="13" w16cid:durableId="947157778">
    <w:abstractNumId w:val="6"/>
  </w:num>
  <w:num w:numId="14" w16cid:durableId="432289176">
    <w:abstractNumId w:val="12"/>
  </w:num>
  <w:num w:numId="15" w16cid:durableId="669021132">
    <w:abstractNumId w:val="10"/>
  </w:num>
  <w:num w:numId="16" w16cid:durableId="967661796">
    <w:abstractNumId w:val="14"/>
  </w:num>
  <w:num w:numId="17" w16cid:durableId="68894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4"/>
    <w:rsid w:val="00053F81"/>
    <w:rsid w:val="000B5D39"/>
    <w:rsid w:val="000F60CA"/>
    <w:rsid w:val="001063AA"/>
    <w:rsid w:val="00176247"/>
    <w:rsid w:val="001B1698"/>
    <w:rsid w:val="001D060B"/>
    <w:rsid w:val="00362546"/>
    <w:rsid w:val="003861AF"/>
    <w:rsid w:val="0039640E"/>
    <w:rsid w:val="00427D17"/>
    <w:rsid w:val="004A5682"/>
    <w:rsid w:val="00505A22"/>
    <w:rsid w:val="00511246"/>
    <w:rsid w:val="00524BDB"/>
    <w:rsid w:val="00541DF5"/>
    <w:rsid w:val="00582CC0"/>
    <w:rsid w:val="005B61F4"/>
    <w:rsid w:val="00633297"/>
    <w:rsid w:val="00634BB6"/>
    <w:rsid w:val="00666E77"/>
    <w:rsid w:val="006801D9"/>
    <w:rsid w:val="006F5497"/>
    <w:rsid w:val="0070268A"/>
    <w:rsid w:val="00742EB5"/>
    <w:rsid w:val="00746711"/>
    <w:rsid w:val="007827A3"/>
    <w:rsid w:val="008008A8"/>
    <w:rsid w:val="00811298"/>
    <w:rsid w:val="00857894"/>
    <w:rsid w:val="008E4660"/>
    <w:rsid w:val="00906EAC"/>
    <w:rsid w:val="009E547F"/>
    <w:rsid w:val="00A57A2A"/>
    <w:rsid w:val="00AB1D53"/>
    <w:rsid w:val="00AB4EE4"/>
    <w:rsid w:val="00B12828"/>
    <w:rsid w:val="00CA7FA3"/>
    <w:rsid w:val="00CC1412"/>
    <w:rsid w:val="00D35C13"/>
    <w:rsid w:val="00D6406E"/>
    <w:rsid w:val="00D82908"/>
    <w:rsid w:val="00E25814"/>
    <w:rsid w:val="00EE103F"/>
    <w:rsid w:val="00F76B3D"/>
    <w:rsid w:val="00F80AE8"/>
    <w:rsid w:val="00FA168B"/>
    <w:rsid w:val="00FC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9DDF"/>
  <w15:docId w15:val="{9CF7EE28-7B9B-49AE-956E-B285439C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1"/>
      <w:ind w:left="664"/>
      <w:outlineLvl w:val="0"/>
    </w:pPr>
    <w:rPr>
      <w:b/>
      <w:bCs/>
      <w:sz w:val="40"/>
      <w:szCs w:val="40"/>
    </w:rPr>
  </w:style>
  <w:style w:type="paragraph" w:styleId="Heading2">
    <w:name w:val="heading 2"/>
    <w:basedOn w:val="Normal"/>
    <w:uiPriority w:val="9"/>
    <w:unhideWhenUsed/>
    <w:qFormat/>
    <w:pPr>
      <w:spacing w:before="43"/>
      <w:ind w:left="3640"/>
      <w:outlineLvl w:val="1"/>
    </w:pPr>
    <w:rPr>
      <w:b/>
      <w:bCs/>
      <w:sz w:val="28"/>
      <w:szCs w:val="28"/>
    </w:rPr>
  </w:style>
  <w:style w:type="paragraph" w:styleId="Heading3">
    <w:name w:val="heading 3"/>
    <w:basedOn w:val="Normal"/>
    <w:uiPriority w:val="9"/>
    <w:unhideWhenUsed/>
    <w:qFormat/>
    <w:pPr>
      <w:ind w:left="96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50"/>
      <w:ind w:left="13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2908"/>
    <w:pPr>
      <w:tabs>
        <w:tab w:val="center" w:pos="4680"/>
        <w:tab w:val="right" w:pos="9360"/>
      </w:tabs>
    </w:pPr>
  </w:style>
  <w:style w:type="character" w:customStyle="1" w:styleId="HeaderChar">
    <w:name w:val="Header Char"/>
    <w:basedOn w:val="DefaultParagraphFont"/>
    <w:link w:val="Header"/>
    <w:uiPriority w:val="99"/>
    <w:rsid w:val="00D82908"/>
    <w:rPr>
      <w:rFonts w:ascii="Calibri" w:eastAsia="Calibri" w:hAnsi="Calibri" w:cs="Calibri"/>
    </w:rPr>
  </w:style>
  <w:style w:type="paragraph" w:styleId="Footer">
    <w:name w:val="footer"/>
    <w:basedOn w:val="Normal"/>
    <w:link w:val="FooterChar"/>
    <w:uiPriority w:val="99"/>
    <w:unhideWhenUsed/>
    <w:rsid w:val="00D82908"/>
    <w:pPr>
      <w:tabs>
        <w:tab w:val="center" w:pos="4680"/>
        <w:tab w:val="right" w:pos="9360"/>
      </w:tabs>
    </w:pPr>
  </w:style>
  <w:style w:type="character" w:customStyle="1" w:styleId="FooterChar">
    <w:name w:val="Footer Char"/>
    <w:basedOn w:val="DefaultParagraphFont"/>
    <w:link w:val="Footer"/>
    <w:uiPriority w:val="99"/>
    <w:rsid w:val="00D82908"/>
    <w:rPr>
      <w:rFonts w:ascii="Calibri" w:eastAsia="Calibri" w:hAnsi="Calibri" w:cs="Calibri"/>
    </w:rPr>
  </w:style>
  <w:style w:type="character" w:customStyle="1" w:styleId="BodyTextChar">
    <w:name w:val="Body Text Char"/>
    <w:basedOn w:val="DefaultParagraphFont"/>
    <w:link w:val="BodyText"/>
    <w:uiPriority w:val="1"/>
    <w:rsid w:val="00D82908"/>
    <w:rPr>
      <w:rFonts w:ascii="Calibri" w:eastAsia="Calibri" w:hAnsi="Calibri" w:cs="Calibri"/>
      <w:sz w:val="23"/>
      <w:szCs w:val="23"/>
    </w:rPr>
  </w:style>
  <w:style w:type="character" w:styleId="Hyperlink">
    <w:name w:val="Hyperlink"/>
    <w:basedOn w:val="DefaultParagraphFont"/>
    <w:uiPriority w:val="99"/>
    <w:unhideWhenUsed/>
    <w:rsid w:val="00782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file:///C:\Users\ljn4\Downloads\Job_Aid_Updates\Basic_Microscopy\reach.cdc.gov\training" TargetMode="External"/><Relationship Id="rId13" Type="http://schemas.openxmlformats.org/officeDocument/2006/relationships/hyperlink" Target="https://reach.cdc.gov/disclaimers" TargetMode="External"/><Relationship Id="rId18" Type="http://schemas.openxmlformats.org/officeDocument/2006/relationships/hyperlink" Target="file:///C:\Users\ljn4\Downloads\Job_Aid_Updates\Basic_Microscopy\reach.cdc.gov\training" TargetMode="External"/><Relationship Id="rId3" Type="http://schemas.openxmlformats.org/officeDocument/2006/relationships/hyperlink" Target="https://reach.cdc.gov/disclaimers" TargetMode="External"/><Relationship Id="rId7" Type="http://schemas.openxmlformats.org/officeDocument/2006/relationships/hyperlink" Target="https://reach.cdc.gov/disclaimers" TargetMode="External"/><Relationship Id="rId12" Type="http://schemas.openxmlformats.org/officeDocument/2006/relationships/hyperlink" Target="file:///C:\Users\ljn4\Downloads\Job_Aid_Updates\Basic_Microscopy\reach.cdc.gov\training" TargetMode="External"/><Relationship Id="rId17" Type="http://schemas.openxmlformats.org/officeDocument/2006/relationships/hyperlink" Target="https://reach.cdc.gov/disclaimers" TargetMode="External"/><Relationship Id="rId2" Type="http://schemas.openxmlformats.org/officeDocument/2006/relationships/hyperlink" Target="file:///C:\Users\ljn4\Downloads\Job_Aid_Updates\Basic_Microscopy\reach.cdc.gov\training" TargetMode="External"/><Relationship Id="rId16" Type="http://schemas.openxmlformats.org/officeDocument/2006/relationships/hyperlink" Target="file:///C:\Users\ljn4\Downloads\Job_Aid_Updates\Basic_Microscopy\reach.cdc.gov\training" TargetMode="External"/><Relationship Id="rId20" Type="http://schemas.openxmlformats.org/officeDocument/2006/relationships/hyperlink" Target="file:///C:\Users\ljn4\Downloads\Job_Aid_Updates\Basic_Microscopy\reach.cdc.gov\training" TargetMode="External"/><Relationship Id="rId1" Type="http://schemas.openxmlformats.org/officeDocument/2006/relationships/hyperlink" Target="https://reach.cdc.gov/disclaimers" TargetMode="External"/><Relationship Id="rId6" Type="http://schemas.openxmlformats.org/officeDocument/2006/relationships/hyperlink" Target="file:///C:\Users\ljn4\Downloads\Job_Aid_Updates\Basic_Microscopy\reach.cdc.gov\training" TargetMode="External"/><Relationship Id="rId11" Type="http://schemas.openxmlformats.org/officeDocument/2006/relationships/hyperlink" Target="https://reach.cdc.gov/disclaimers" TargetMode="External"/><Relationship Id="rId5" Type="http://schemas.openxmlformats.org/officeDocument/2006/relationships/hyperlink" Target="https://reach.cdc.gov/disclaimers" TargetMode="External"/><Relationship Id="rId15" Type="http://schemas.openxmlformats.org/officeDocument/2006/relationships/hyperlink" Target="https://reach.cdc.gov/disclaimers" TargetMode="External"/><Relationship Id="rId10" Type="http://schemas.openxmlformats.org/officeDocument/2006/relationships/hyperlink" Target="file:///C:\Users\ljn4\Downloads\Job_Aid_Updates\Basic_Microscopy\reach.cdc.gov\training" TargetMode="External"/><Relationship Id="rId19" Type="http://schemas.openxmlformats.org/officeDocument/2006/relationships/hyperlink" Target="https://reach.cdc.gov/disclaimers" TargetMode="External"/><Relationship Id="rId4" Type="http://schemas.openxmlformats.org/officeDocument/2006/relationships/hyperlink" Target="file:///C:\Users\ljn4\Downloads\Job_Aid_Updates\Basic_Microscopy\reach.cdc.gov\training" TargetMode="External"/><Relationship Id="rId9" Type="http://schemas.openxmlformats.org/officeDocument/2006/relationships/hyperlink" Target="https://reach.cdc.gov/disclaimers" TargetMode="External"/><Relationship Id="rId14" Type="http://schemas.openxmlformats.org/officeDocument/2006/relationships/hyperlink" Target="file:///C:\Users\ljn4\Downloads\Job_Aid_Updates\Basic_Microscopy\reach.cdc.gov\training"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file:///C:\Users\ljn4\Downloads\Job_Aid_Updates\Basic_Microscopy\reach.cdc.gov\training" TargetMode="External"/><Relationship Id="rId3" Type="http://schemas.openxmlformats.org/officeDocument/2006/relationships/hyperlink" Target="https://reach.cdc.gov/disclaimers" TargetMode="External"/><Relationship Id="rId7" Type="http://schemas.openxmlformats.org/officeDocument/2006/relationships/hyperlink" Target="https://reach.cdc.gov/disclaimers" TargetMode="External"/><Relationship Id="rId12" Type="http://schemas.openxmlformats.org/officeDocument/2006/relationships/hyperlink" Target="file:///C:\Users\ljn4\Downloads\Job_Aid_Updates\Basic_Microscopy\reach.cdc.gov\training" TargetMode="External"/><Relationship Id="rId2" Type="http://schemas.openxmlformats.org/officeDocument/2006/relationships/hyperlink" Target="file:///C:\Users\ljn4\Downloads\Job_Aid_Updates\Basic_Microscopy\reach.cdc.gov\training" TargetMode="External"/><Relationship Id="rId1" Type="http://schemas.openxmlformats.org/officeDocument/2006/relationships/hyperlink" Target="https://reach.cdc.gov/disclaimers" TargetMode="External"/><Relationship Id="rId6" Type="http://schemas.openxmlformats.org/officeDocument/2006/relationships/hyperlink" Target="file:///C:\Users\ljn4\Downloads\Job_Aid_Updates\Basic_Microscopy\reach.cdc.gov\training" TargetMode="External"/><Relationship Id="rId11" Type="http://schemas.openxmlformats.org/officeDocument/2006/relationships/hyperlink" Target="https://reach.cdc.gov/disclaimers" TargetMode="External"/><Relationship Id="rId5" Type="http://schemas.openxmlformats.org/officeDocument/2006/relationships/hyperlink" Target="https://reach.cdc.gov/disclaimers" TargetMode="External"/><Relationship Id="rId10" Type="http://schemas.openxmlformats.org/officeDocument/2006/relationships/hyperlink" Target="file:///C:\Users\ljn4\Downloads\Job_Aid_Updates\Basic_Microscopy\reach.cdc.gov\training" TargetMode="External"/><Relationship Id="rId4" Type="http://schemas.openxmlformats.org/officeDocument/2006/relationships/hyperlink" Target="file:///C:\Users\ljn4\Downloads\Job_Aid_Updates\Basic_Microscopy\reach.cdc.gov\training" TargetMode="External"/><Relationship Id="rId9" Type="http://schemas.openxmlformats.org/officeDocument/2006/relationships/hyperlink" Target="https://reach.cdc.gov/discla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PowerPoint - Laboratory Exercises_BiochemicalsandGramPositiveOrganismsIDFinal</vt:lpstr>
    </vt:vector>
  </TitlesOfParts>
  <Company>Centers for Disease Control and Prevention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Laboratory Exercises_BiochemicalsandGramPositiveOrganismsIDFinal</dc:title>
  <dc:creator>sip5</dc:creator>
  <cp:lastModifiedBy>Waters, Sean (CDC/OD/OLSR/DLS)</cp:lastModifiedBy>
  <cp:revision>6</cp:revision>
  <cp:lastPrinted>2020-09-16T17:26:00Z</cp:lastPrinted>
  <dcterms:created xsi:type="dcterms:W3CDTF">2025-02-21T13:31:00Z</dcterms:created>
  <dcterms:modified xsi:type="dcterms:W3CDTF">2025-02-21T14:27:00Z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PScript5.dll Version 5.2.2</vt:lpwstr>
  </property>
  <property fmtid="{D5CDD505-2E9C-101B-9397-08002B2CF9AE}" pid="4" name="LastSaved">
    <vt:filetime>2020-06-05T00:00:00Z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2025-02-20T12:37:58Z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b17771a2-96be-484b-86fb-66a4adb35570</vt:lpwstr>
  </property>
  <property fmtid="{D5CDD505-2E9C-101B-9397-08002B2CF9AE}" pid="11" name="MSIP_Label_7b94a7b8-f06c-4dfe-bdcc-9b548fd58c31_ContentBits">
    <vt:lpwstr>0</vt:lpwstr>
  </property>
</Properties>
</file>