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EAA2" w14:textId="7907FA7A" w:rsidR="00B3013D" w:rsidRPr="00CA1A27" w:rsidRDefault="00A210C7" w:rsidP="00162717">
      <w:pPr>
        <w:pStyle w:val="Heading1"/>
        <w:jc w:val="center"/>
      </w:pPr>
      <w:r w:rsidRPr="00CA1A27">
        <w:t>Glove Removal Job Aid</w:t>
      </w:r>
    </w:p>
    <w:p w14:paraId="3809FBBC" w14:textId="4221126E" w:rsidR="00BA60A3" w:rsidRPr="000B2CC3" w:rsidRDefault="00F40F7F" w:rsidP="00516BBF">
      <w:pPr>
        <w:pStyle w:val="Heading2"/>
        <w:rPr>
          <w:color w:val="0033A0"/>
        </w:rPr>
      </w:pPr>
      <w:r w:rsidRPr="000B2CC3">
        <w:rPr>
          <w:color w:val="0033A0"/>
        </w:rPr>
        <w:t>Disposable</w:t>
      </w:r>
      <w:r w:rsidRPr="00E108D6">
        <w:rPr>
          <w:color w:val="0033A0"/>
          <w:spacing w:val="-12"/>
        </w:rPr>
        <w:t xml:space="preserve"> </w:t>
      </w:r>
      <w:r w:rsidRPr="000B2CC3">
        <w:rPr>
          <w:color w:val="0033A0"/>
        </w:rPr>
        <w:t>Gloves</w:t>
      </w:r>
      <w:r w:rsidRPr="00E108D6">
        <w:rPr>
          <w:color w:val="0033A0"/>
          <w:spacing w:val="-9"/>
        </w:rPr>
        <w:t xml:space="preserve"> </w:t>
      </w:r>
      <w:r w:rsidRPr="000B2CC3">
        <w:rPr>
          <w:color w:val="0033A0"/>
        </w:rPr>
        <w:t>(latex,</w:t>
      </w:r>
      <w:r w:rsidRPr="00E108D6">
        <w:rPr>
          <w:color w:val="0033A0"/>
          <w:spacing w:val="-8"/>
        </w:rPr>
        <w:t xml:space="preserve"> </w:t>
      </w:r>
      <w:r w:rsidRPr="000B2CC3">
        <w:rPr>
          <w:color w:val="0033A0"/>
        </w:rPr>
        <w:t>vinyl,</w:t>
      </w:r>
      <w:r w:rsidRPr="00E108D6">
        <w:rPr>
          <w:color w:val="0033A0"/>
          <w:spacing w:val="-9"/>
        </w:rPr>
        <w:t xml:space="preserve"> </w:t>
      </w:r>
      <w:r w:rsidRPr="00E108D6">
        <w:rPr>
          <w:color w:val="0033A0"/>
          <w:spacing w:val="-2"/>
        </w:rPr>
        <w:t>nitrile)</w:t>
      </w:r>
    </w:p>
    <w:p w14:paraId="720B3A3A" w14:textId="09CCE666" w:rsidR="00BA60A3" w:rsidRPr="00CA1A27" w:rsidRDefault="00F40F7F" w:rsidP="00CA1A27">
      <w:pPr>
        <w:pStyle w:val="BodyText"/>
      </w:pPr>
      <w:r w:rsidRPr="00CA1A27">
        <w:t>Disposable gloves reduce hand contamination, prevent cross-contamination, and protect from infection. Gloves should fit properly; not restrict hand coordination; accommodate individual requirements, such as allergy to latex, and meet the requirements of the task being performed. Rings, long fingernails, and fingernail jewelry can make it more difficult to put on gloves properly and can also cause gloves to tear more easily.</w:t>
      </w:r>
    </w:p>
    <w:p w14:paraId="33C5C898" w14:textId="386409D6" w:rsidR="00BA60A3" w:rsidRDefault="00F40F7F" w:rsidP="00CA1A27">
      <w:pPr>
        <w:pStyle w:val="BodyText"/>
      </w:pPr>
      <w:r>
        <w:t>To</w:t>
      </w:r>
      <w:r>
        <w:rPr>
          <w:spacing w:val="-8"/>
        </w:rPr>
        <w:t xml:space="preserve"> </w:t>
      </w:r>
      <w:r>
        <w:t>help prevent</w:t>
      </w:r>
      <w:r>
        <w:rPr>
          <w:spacing w:val="-4"/>
        </w:rPr>
        <w:t xml:space="preserve"> </w:t>
      </w:r>
      <w:r>
        <w:t>allergic</w:t>
      </w:r>
      <w:r>
        <w:rPr>
          <w:spacing w:val="-5"/>
        </w:rPr>
        <w:t xml:space="preserve"> </w:t>
      </w:r>
      <w:r>
        <w:t>reactions</w:t>
      </w:r>
      <w:r>
        <w:rPr>
          <w:spacing w:val="-1"/>
        </w:rPr>
        <w:t xml:space="preserve"> </w:t>
      </w:r>
      <w:r>
        <w:t>to</w:t>
      </w:r>
      <w:r>
        <w:rPr>
          <w:spacing w:val="-3"/>
        </w:rPr>
        <w:t xml:space="preserve"> </w:t>
      </w:r>
      <w:r>
        <w:t>latex</w:t>
      </w:r>
      <w:r>
        <w:rPr>
          <w:spacing w:val="-4"/>
        </w:rPr>
        <w:t xml:space="preserve"> </w:t>
      </w:r>
      <w:r>
        <w:t>gloves:</w:t>
      </w:r>
    </w:p>
    <w:p w14:paraId="45AD3D12" w14:textId="14AF81C4" w:rsidR="00BA60A3" w:rsidRPr="00CA1A27" w:rsidRDefault="00F40F7F" w:rsidP="00CA1A27">
      <w:pPr>
        <w:pStyle w:val="ListParagraph"/>
        <w:numPr>
          <w:ilvl w:val="0"/>
          <w:numId w:val="4"/>
        </w:numPr>
      </w:pPr>
      <w:r w:rsidRPr="00CA1A27">
        <w:t>Do not use oil-based hand creams or lotions when wearing latex gloves.</w:t>
      </w:r>
    </w:p>
    <w:p w14:paraId="220CAAD1" w14:textId="64240162" w:rsidR="00BA60A3" w:rsidRPr="00CA1A27" w:rsidRDefault="00F40F7F" w:rsidP="00CA1A27">
      <w:pPr>
        <w:pStyle w:val="ListParagraph"/>
        <w:numPr>
          <w:ilvl w:val="0"/>
          <w:numId w:val="4"/>
        </w:numPr>
      </w:pPr>
      <w:r w:rsidRPr="00CA1A27">
        <w:t>Wash your hands with a mild soap and dry thoroughly after removing gloves.</w:t>
      </w:r>
    </w:p>
    <w:p w14:paraId="5B01CE25" w14:textId="15A0D49C" w:rsidR="00BA60A3" w:rsidRPr="00CA1A27" w:rsidRDefault="00F40F7F" w:rsidP="00CA1A27">
      <w:pPr>
        <w:pStyle w:val="ListParagraph"/>
        <w:numPr>
          <w:ilvl w:val="0"/>
          <w:numId w:val="4"/>
        </w:numPr>
      </w:pPr>
      <w:r w:rsidRPr="00CA1A27">
        <w:t>Do not use powdered latex gloves.</w:t>
      </w:r>
    </w:p>
    <w:p w14:paraId="6F4E4073" w14:textId="2C120436" w:rsidR="00BA60A3" w:rsidRDefault="00BA60A3" w:rsidP="00CA1A27">
      <w:pPr>
        <w:pStyle w:val="BodyText"/>
        <w:rPr>
          <w:sz w:val="37"/>
        </w:rPr>
      </w:pPr>
    </w:p>
    <w:p w14:paraId="280B61E8" w14:textId="5BB8EA60" w:rsidR="00BA60A3" w:rsidRDefault="00F40F7F" w:rsidP="00CA1A27">
      <w:pPr>
        <w:pStyle w:val="BodyText"/>
      </w:pPr>
      <w:r>
        <w:rPr>
          <w:spacing w:val="-2"/>
        </w:rPr>
        <w:t>For</w:t>
      </w:r>
      <w:r>
        <w:rPr>
          <w:spacing w:val="-6"/>
        </w:rPr>
        <w:t xml:space="preserve"> </w:t>
      </w:r>
      <w:r>
        <w:rPr>
          <w:spacing w:val="-2"/>
        </w:rPr>
        <w:t>additional</w:t>
      </w:r>
      <w:r>
        <w:rPr>
          <w:spacing w:val="-7"/>
        </w:rPr>
        <w:t xml:space="preserve"> </w:t>
      </w:r>
      <w:r>
        <w:rPr>
          <w:spacing w:val="-2"/>
        </w:rPr>
        <w:t>latex</w:t>
      </w:r>
      <w:r>
        <w:rPr>
          <w:spacing w:val="-3"/>
        </w:rPr>
        <w:t xml:space="preserve"> </w:t>
      </w:r>
      <w:r>
        <w:rPr>
          <w:spacing w:val="-2"/>
        </w:rPr>
        <w:t>allergy</w:t>
      </w:r>
      <w:r>
        <w:rPr>
          <w:spacing w:val="-5"/>
        </w:rPr>
        <w:t xml:space="preserve"> </w:t>
      </w:r>
      <w:r>
        <w:rPr>
          <w:spacing w:val="-2"/>
        </w:rPr>
        <w:t>information</w:t>
      </w:r>
      <w:r>
        <w:rPr>
          <w:spacing w:val="-5"/>
        </w:rPr>
        <w:t xml:space="preserve"> </w:t>
      </w:r>
      <w:r>
        <w:rPr>
          <w:spacing w:val="-2"/>
        </w:rPr>
        <w:t>visit</w:t>
      </w:r>
      <w:r>
        <w:rPr>
          <w:spacing w:val="-4"/>
        </w:rPr>
        <w:t xml:space="preserve"> </w:t>
      </w:r>
      <w:hyperlink r:id="rId11" w:history="1">
        <w:r w:rsidR="00621FF6" w:rsidRPr="00C73CF2">
          <w:rPr>
            <w:rStyle w:val="Hyperlink"/>
            <w:spacing w:val="-4"/>
          </w:rPr>
          <w:t>Latex Allergy: A Prevention Guide</w:t>
        </w:r>
      </w:hyperlink>
      <w:r w:rsidR="00621FF6">
        <w:rPr>
          <w:spacing w:val="-4"/>
        </w:rPr>
        <w:t xml:space="preserve"> </w:t>
      </w:r>
    </w:p>
    <w:p w14:paraId="57B7CAEF" w14:textId="7A68D189" w:rsidR="00BA60A3" w:rsidRDefault="00BA60A3" w:rsidP="0097564B">
      <w:pPr>
        <w:pStyle w:val="Heading2"/>
      </w:pPr>
    </w:p>
    <w:p w14:paraId="40F121DE" w14:textId="77777777" w:rsidR="00BA60A3" w:rsidRPr="00AE6BF2" w:rsidRDefault="00F40F7F" w:rsidP="00CA1A27">
      <w:pPr>
        <w:pStyle w:val="Heading2"/>
        <w:rPr>
          <w:b/>
          <w:szCs w:val="28"/>
        </w:rPr>
      </w:pPr>
      <w:r w:rsidRPr="00CA1A27">
        <w:t>Precautions</w:t>
      </w:r>
      <w:r w:rsidRPr="000B2CC3">
        <w:t>:</w:t>
      </w:r>
    </w:p>
    <w:p w14:paraId="7DAD22D4" w14:textId="77777777" w:rsidR="00BA60A3" w:rsidRPr="00CA1A27" w:rsidRDefault="00F40F7F" w:rsidP="00CA1A27">
      <w:pPr>
        <w:pStyle w:val="ListParagraph"/>
        <w:numPr>
          <w:ilvl w:val="0"/>
          <w:numId w:val="5"/>
        </w:numPr>
      </w:pPr>
      <w:r w:rsidRPr="00CA1A27">
        <w:t>Cover open sores, dermatitis, cuts, and other lesions with a dressing or bandaging.</w:t>
      </w:r>
    </w:p>
    <w:p w14:paraId="761E0F68" w14:textId="2AE2402F" w:rsidR="00BA60A3" w:rsidRPr="00CA1A27" w:rsidRDefault="00F40F7F" w:rsidP="00CA1A27">
      <w:pPr>
        <w:pStyle w:val="ListParagraph"/>
        <w:numPr>
          <w:ilvl w:val="0"/>
          <w:numId w:val="5"/>
        </w:numPr>
      </w:pPr>
      <w:r w:rsidRPr="00CA1A27">
        <w:t>Wash hands before putting on gloves.</w:t>
      </w:r>
    </w:p>
    <w:p w14:paraId="7A41F44D" w14:textId="77777777" w:rsidR="00BA60A3" w:rsidRPr="00CA1A27" w:rsidRDefault="00F40F7F" w:rsidP="00CA1A27">
      <w:pPr>
        <w:pStyle w:val="ListParagraph"/>
        <w:numPr>
          <w:ilvl w:val="0"/>
          <w:numId w:val="5"/>
        </w:numPr>
      </w:pPr>
      <w:r w:rsidRPr="00CA1A27">
        <w:t>Never wash or reuse disposable gloves.</w:t>
      </w:r>
    </w:p>
    <w:p w14:paraId="4F4620FD" w14:textId="2DDE695E" w:rsidR="00BA60A3" w:rsidRPr="00CA1A27" w:rsidRDefault="1958F1BA" w:rsidP="00CA1A27">
      <w:pPr>
        <w:pStyle w:val="ListParagraph"/>
        <w:numPr>
          <w:ilvl w:val="0"/>
          <w:numId w:val="5"/>
        </w:numPr>
      </w:pPr>
      <w:r w:rsidRPr="00CA1A27">
        <w:t>Remove gloves after they become contaminated and before leaving</w:t>
      </w:r>
      <w:r w:rsidR="00F40F7F" w:rsidRPr="00CA1A27">
        <w:t xml:space="preserve"> the work area.</w:t>
      </w:r>
    </w:p>
    <w:p w14:paraId="506C5CDB" w14:textId="60CB22A9" w:rsidR="00BA60A3" w:rsidRPr="00CA1A27" w:rsidRDefault="00F40F7F" w:rsidP="00CA1A27">
      <w:pPr>
        <w:pStyle w:val="ListParagraph"/>
        <w:numPr>
          <w:ilvl w:val="0"/>
          <w:numId w:val="5"/>
        </w:numPr>
      </w:pPr>
      <w:r w:rsidRPr="00CA1A27">
        <w:t>Remove contaminated gloves using a procedure that avoids contact with the outer surface of the gloves.</w:t>
      </w:r>
    </w:p>
    <w:p w14:paraId="68331A51" w14:textId="538692E9" w:rsidR="00BA60A3" w:rsidRPr="00CA1A27" w:rsidRDefault="00F40F7F" w:rsidP="00CA1A27">
      <w:pPr>
        <w:pStyle w:val="ListParagraph"/>
        <w:numPr>
          <w:ilvl w:val="0"/>
          <w:numId w:val="5"/>
        </w:numPr>
      </w:pPr>
      <w:r w:rsidRPr="00CA1A27">
        <w:t xml:space="preserve">Dispose </w:t>
      </w:r>
      <w:r w:rsidR="002F7DEF" w:rsidRPr="00CA1A27">
        <w:t xml:space="preserve">of </w:t>
      </w:r>
      <w:r w:rsidRPr="00CA1A27">
        <w:t>contaminated gloves in infectious waste containers in the work area.</w:t>
      </w:r>
    </w:p>
    <w:p w14:paraId="0B8590B0" w14:textId="4A5F258F" w:rsidR="00BA60A3" w:rsidRPr="00CA1A27" w:rsidRDefault="00F40F7F" w:rsidP="00CA1A27">
      <w:pPr>
        <w:pStyle w:val="ListParagraph"/>
        <w:numPr>
          <w:ilvl w:val="0"/>
          <w:numId w:val="5"/>
        </w:numPr>
      </w:pPr>
      <w:r w:rsidRPr="00CA1A27">
        <w:t>Wash hands immediately, or as soon as possible after the removal of gloves.</w:t>
      </w:r>
    </w:p>
    <w:p w14:paraId="72B5425C" w14:textId="1E0DA3FE" w:rsidR="00BA60A3" w:rsidRDefault="00BA60A3" w:rsidP="00CA1A27">
      <w:pPr>
        <w:pStyle w:val="BodyText"/>
      </w:pPr>
    </w:p>
    <w:p w14:paraId="0BFA774F" w14:textId="77777777" w:rsidR="00BA60A3" w:rsidRDefault="00BA60A3">
      <w:pPr>
        <w:spacing w:line="228" w:lineRule="auto"/>
        <w:sectPr w:rsidR="00BA60A3" w:rsidSect="0042526C">
          <w:headerReference w:type="default" r:id="rId12"/>
          <w:type w:val="continuous"/>
          <w:pgSz w:w="12240" w:h="15840"/>
          <w:pgMar w:top="40" w:right="940" w:bottom="280" w:left="860" w:header="191" w:footer="0" w:gutter="0"/>
          <w:pgNumType w:start="1"/>
          <w:cols w:space="720"/>
        </w:sectPr>
      </w:pPr>
    </w:p>
    <w:p w14:paraId="1ABE6A64" w14:textId="74301FEC" w:rsidR="00BA60A3" w:rsidRPr="00A02A8B" w:rsidRDefault="008F09CA" w:rsidP="00CA1A27">
      <w:pPr>
        <w:pStyle w:val="Heading2"/>
      </w:pPr>
      <w:bookmarkStart w:id="0" w:name="Procedure_for_Removing_Gloves_Safely_(in"/>
      <w:bookmarkStart w:id="1" w:name="Procedure_for_Removing_Gloves_Safely_(Il"/>
      <w:bookmarkEnd w:id="0"/>
      <w:bookmarkEnd w:id="1"/>
      <w:r w:rsidRPr="00A02A8B">
        <w:lastRenderedPageBreak/>
        <w:t xml:space="preserve">Procedure for Removing Gloves </w:t>
      </w:r>
      <w:r w:rsidRPr="00CA1A27">
        <w:t>Safely</w:t>
      </w:r>
      <w:r w:rsidRPr="00A02A8B">
        <w:t xml:space="preserve"> (Illustrations)</w:t>
      </w:r>
    </w:p>
    <w:p w14:paraId="67FDE64D" w14:textId="4A385472" w:rsidR="00BA60A3" w:rsidRDefault="006412BB" w:rsidP="00162717">
      <w:pPr>
        <w:pStyle w:val="BodyText"/>
        <w:rPr>
          <w:sz w:val="5"/>
        </w:rPr>
        <w:sectPr w:rsidR="00BA60A3" w:rsidSect="0042526C">
          <w:pgSz w:w="12240" w:h="15840"/>
          <w:pgMar w:top="0" w:right="940" w:bottom="280" w:left="860" w:header="191" w:footer="0" w:gutter="0"/>
          <w:cols w:space="720"/>
        </w:sectPr>
      </w:pPr>
      <w:r>
        <w:rPr>
          <w:noProof/>
        </w:rPr>
        <w:drawing>
          <wp:anchor distT="0" distB="0" distL="114300" distR="114300" simplePos="0" relativeHeight="251680768" behindDoc="0" locked="0" layoutInCell="1" allowOverlap="1" wp14:anchorId="6E9A723A" wp14:editId="40B831A1">
            <wp:simplePos x="0" y="0"/>
            <wp:positionH relativeFrom="column">
              <wp:posOffset>4963160</wp:posOffset>
            </wp:positionH>
            <wp:positionV relativeFrom="paragraph">
              <wp:posOffset>200660</wp:posOffset>
            </wp:positionV>
            <wp:extent cx="1400175" cy="1377315"/>
            <wp:effectExtent l="0" t="0" r="9525" b="0"/>
            <wp:wrapSquare wrapText="bothSides"/>
            <wp:docPr id="501511190" name="Picture 501511190" descr="Person holding the glove they just removed in their han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erson holding the glove they just removed in their hand.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0175" cy="13773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2C3E73B1" wp14:editId="27FA19B0">
            <wp:simplePos x="0" y="0"/>
            <wp:positionH relativeFrom="column">
              <wp:posOffset>2989580</wp:posOffset>
            </wp:positionH>
            <wp:positionV relativeFrom="paragraph">
              <wp:posOffset>264160</wp:posOffset>
            </wp:positionV>
            <wp:extent cx="1318895" cy="1377315"/>
            <wp:effectExtent l="0" t="0" r="0" b="0"/>
            <wp:wrapSquare wrapText="bothSides"/>
            <wp:docPr id="1966261749" name="Picture 1966261749" descr="Person peeling the glove away from their body while pulling it inside ou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6261749" name="Picture 1966261749" descr="Person peeling the glove away from their body while pulling it inside ou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18895" cy="1377315"/>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79744" behindDoc="0" locked="0" layoutInCell="1" allowOverlap="1" wp14:anchorId="6A40D16A" wp14:editId="54459D0F">
            <wp:simplePos x="0" y="0"/>
            <wp:positionH relativeFrom="column">
              <wp:posOffset>171450</wp:posOffset>
            </wp:positionH>
            <wp:positionV relativeFrom="paragraph">
              <wp:posOffset>200660</wp:posOffset>
            </wp:positionV>
            <wp:extent cx="1426845" cy="1365250"/>
            <wp:effectExtent l="0" t="0" r="1905" b="6350"/>
            <wp:wrapSquare wrapText="bothSides"/>
            <wp:docPr id="1503177773" name="Picture 1" descr="Person grasping the outside of one glove at their wrist, not touching their bare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77773" name="Picture 1" descr="Person grasping the outside of one glove at their wrist, not touching their bare sk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6845" cy="1365250"/>
                    </a:xfrm>
                    <a:prstGeom prst="rect">
                      <a:avLst/>
                    </a:prstGeom>
                    <a:noFill/>
                  </pic:spPr>
                </pic:pic>
              </a:graphicData>
            </a:graphic>
            <wp14:sizeRelH relativeFrom="margin">
              <wp14:pctWidth>0</wp14:pctWidth>
            </wp14:sizeRelH>
            <wp14:sizeRelV relativeFrom="margin">
              <wp14:pctHeight>0</wp14:pctHeight>
            </wp14:sizeRelV>
          </wp:anchor>
        </w:drawing>
      </w:r>
    </w:p>
    <w:p w14:paraId="1278F75C" w14:textId="01A30EE8" w:rsidR="00BA60A3" w:rsidRPr="00A87E7E" w:rsidRDefault="009B5A28" w:rsidP="00137F91">
      <w:pPr>
        <w:pStyle w:val="ListParagraph"/>
        <w:numPr>
          <w:ilvl w:val="0"/>
          <w:numId w:val="7"/>
        </w:numPr>
        <w:spacing w:before="61" w:line="232" w:lineRule="auto"/>
        <w:ind w:right="159"/>
      </w:pPr>
      <w:r w:rsidRPr="00A87E7E">
        <w:t>Grasp</w:t>
      </w:r>
      <w:r w:rsidRPr="00137F91">
        <w:rPr>
          <w:spacing w:val="-3"/>
        </w:rPr>
        <w:t xml:space="preserve"> </w:t>
      </w:r>
      <w:r w:rsidRPr="00A87E7E">
        <w:t>the outside of one glove</w:t>
      </w:r>
      <w:r w:rsidRPr="00137F91">
        <w:rPr>
          <w:spacing w:val="-13"/>
        </w:rPr>
        <w:t xml:space="preserve"> </w:t>
      </w:r>
      <w:r w:rsidRPr="00A87E7E">
        <w:t>at</w:t>
      </w:r>
      <w:r w:rsidRPr="00137F91">
        <w:rPr>
          <w:spacing w:val="-12"/>
        </w:rPr>
        <w:t xml:space="preserve"> </w:t>
      </w:r>
      <w:r w:rsidRPr="00A87E7E">
        <w:t>the</w:t>
      </w:r>
      <w:r w:rsidRPr="00137F91">
        <w:rPr>
          <w:spacing w:val="-9"/>
        </w:rPr>
        <w:t xml:space="preserve"> </w:t>
      </w:r>
      <w:r w:rsidRPr="00A87E7E">
        <w:t>wrist.</w:t>
      </w:r>
      <w:r w:rsidRPr="00137F91">
        <w:rPr>
          <w:spacing w:val="-9"/>
        </w:rPr>
        <w:t xml:space="preserve"> </w:t>
      </w:r>
      <w:r w:rsidRPr="00A87E7E">
        <w:t>Do</w:t>
      </w:r>
      <w:r w:rsidRPr="00137F91">
        <w:rPr>
          <w:spacing w:val="-13"/>
        </w:rPr>
        <w:t xml:space="preserve"> </w:t>
      </w:r>
      <w:r w:rsidRPr="00A87E7E">
        <w:t>not touch your bare skin.</w:t>
      </w:r>
    </w:p>
    <w:p w14:paraId="0028A1D2" w14:textId="660DF346" w:rsidR="00BB0062" w:rsidRPr="00BB0062" w:rsidRDefault="006412BB" w:rsidP="00BB0062">
      <w:pPr>
        <w:spacing w:before="22" w:line="235" w:lineRule="auto"/>
        <w:ind w:left="317" w:right="108"/>
        <w:jc w:val="center"/>
        <w:rPr>
          <w:sz w:val="10"/>
          <w:szCs w:val="10"/>
        </w:rPr>
      </w:pPr>
      <w:r>
        <w:rPr>
          <w:noProof/>
          <w:position w:val="1"/>
          <w:sz w:val="20"/>
        </w:rPr>
        <w:drawing>
          <wp:anchor distT="0" distB="0" distL="114300" distR="114300" simplePos="0" relativeHeight="251682816" behindDoc="0" locked="0" layoutInCell="1" allowOverlap="1" wp14:anchorId="42D8699A" wp14:editId="037F9489">
            <wp:simplePos x="0" y="0"/>
            <wp:positionH relativeFrom="column">
              <wp:posOffset>147955</wp:posOffset>
            </wp:positionH>
            <wp:positionV relativeFrom="paragraph">
              <wp:posOffset>167640</wp:posOffset>
            </wp:positionV>
            <wp:extent cx="1614170" cy="1365250"/>
            <wp:effectExtent l="0" t="0" r="0" b="0"/>
            <wp:wrapSquare wrapText="bothSides"/>
            <wp:docPr id="6" name="Picture 6" descr="Person peeling off the second glove by putting their fingers inside the glove at their wri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descr="Person peeling off the second glove by putting their fingers inside the glove at their wrist."/>
                    <pic:cNvPicPr/>
                  </pic:nvPicPr>
                  <pic:blipFill rotWithShape="1">
                    <a:blip r:embed="rId16">
                      <a:alphaModFix/>
                      <a:extLst>
                        <a:ext uri="{28A0092B-C50C-407E-A947-70E740481C1C}">
                          <a14:useLocalDpi xmlns:a14="http://schemas.microsoft.com/office/drawing/2010/main" val="0"/>
                        </a:ext>
                      </a:extLst>
                    </a:blip>
                    <a:srcRect t="10862" b="28"/>
                    <a:stretch/>
                  </pic:blipFill>
                  <pic:spPr bwMode="auto">
                    <a:xfrm>
                      <a:off x="0" y="0"/>
                      <a:ext cx="1614170" cy="1365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0F7F">
        <w:br w:type="column"/>
      </w:r>
    </w:p>
    <w:p w14:paraId="45B640AA" w14:textId="05D687BC" w:rsidR="00BA60A3" w:rsidRPr="00FC571D" w:rsidRDefault="009B5A28" w:rsidP="00E53E4F">
      <w:pPr>
        <w:pStyle w:val="ListParagraph"/>
        <w:numPr>
          <w:ilvl w:val="0"/>
          <w:numId w:val="3"/>
        </w:numPr>
        <w:spacing w:before="22" w:line="235" w:lineRule="auto"/>
        <w:ind w:right="108"/>
      </w:pPr>
      <w:r w:rsidRPr="00FC571D">
        <w:t>Peel</w:t>
      </w:r>
      <w:r w:rsidRPr="00FC571D">
        <w:rPr>
          <w:spacing w:val="-12"/>
        </w:rPr>
        <w:t xml:space="preserve"> </w:t>
      </w:r>
      <w:r w:rsidRPr="00FC571D">
        <w:t>the</w:t>
      </w:r>
      <w:r w:rsidRPr="00FC571D">
        <w:rPr>
          <w:spacing w:val="-11"/>
        </w:rPr>
        <w:t xml:space="preserve"> </w:t>
      </w:r>
      <w:r w:rsidRPr="00FC571D">
        <w:t>glove</w:t>
      </w:r>
      <w:r w:rsidRPr="00FC571D">
        <w:rPr>
          <w:spacing w:val="-12"/>
        </w:rPr>
        <w:t xml:space="preserve"> </w:t>
      </w:r>
      <w:r w:rsidRPr="00FC571D">
        <w:t>away</w:t>
      </w:r>
      <w:r w:rsidRPr="00FC571D">
        <w:rPr>
          <w:spacing w:val="-12"/>
        </w:rPr>
        <w:t xml:space="preserve"> </w:t>
      </w:r>
      <w:r w:rsidRPr="00FC571D">
        <w:t>from your body, pulling it inside out.</w:t>
      </w:r>
    </w:p>
    <w:p w14:paraId="7BDB9518" w14:textId="04142EF9" w:rsidR="00BA60A3" w:rsidRPr="00137F91" w:rsidRDefault="00F40F7F" w:rsidP="00E242FF">
      <w:pPr>
        <w:pStyle w:val="ListParagraph"/>
        <w:numPr>
          <w:ilvl w:val="0"/>
          <w:numId w:val="3"/>
        </w:numPr>
        <w:spacing w:before="59" w:line="235" w:lineRule="auto"/>
      </w:pPr>
      <w:r>
        <w:br w:type="column"/>
      </w:r>
      <w:r w:rsidR="009B5A28" w:rsidRPr="00137F91">
        <w:t>Hold</w:t>
      </w:r>
      <w:r w:rsidRPr="00137F91">
        <w:rPr>
          <w:spacing w:val="36"/>
        </w:rPr>
        <w:t xml:space="preserve"> </w:t>
      </w:r>
      <w:r w:rsidRPr="00137F91">
        <w:t>the</w:t>
      </w:r>
      <w:r w:rsidRPr="00137F91">
        <w:rPr>
          <w:spacing w:val="37"/>
        </w:rPr>
        <w:t xml:space="preserve"> </w:t>
      </w:r>
      <w:r w:rsidRPr="00137F91">
        <w:t>glove</w:t>
      </w:r>
      <w:r w:rsidRPr="00137F91">
        <w:rPr>
          <w:spacing w:val="36"/>
        </w:rPr>
        <w:t xml:space="preserve"> </w:t>
      </w:r>
      <w:r w:rsidRPr="00137F91">
        <w:t>you</w:t>
      </w:r>
      <w:r w:rsidR="00DD22B7" w:rsidRPr="00137F91">
        <w:rPr>
          <w:spacing w:val="40"/>
        </w:rPr>
        <w:t xml:space="preserve"> </w:t>
      </w:r>
      <w:r w:rsidRPr="00137F91">
        <w:t>just removed in your</w:t>
      </w:r>
      <w:r w:rsidR="00137F91">
        <w:t xml:space="preserve"> </w:t>
      </w:r>
      <w:r w:rsidRPr="00137F91">
        <w:t>hand.</w:t>
      </w:r>
    </w:p>
    <w:p w14:paraId="31F3A3AB" w14:textId="77777777" w:rsidR="00BA60A3" w:rsidRDefault="00BA60A3">
      <w:pPr>
        <w:spacing w:line="235" w:lineRule="auto"/>
        <w:rPr>
          <w:sz w:val="24"/>
        </w:rPr>
        <w:sectPr w:rsidR="00BA60A3" w:rsidSect="0042526C">
          <w:type w:val="continuous"/>
          <w:pgSz w:w="12240" w:h="15840"/>
          <w:pgMar w:top="2020" w:right="940" w:bottom="280" w:left="860" w:header="191" w:footer="0" w:gutter="0"/>
          <w:cols w:num="3" w:space="720" w:equalWidth="0">
            <w:col w:w="2904" w:space="775"/>
            <w:col w:w="2918" w:space="763"/>
            <w:col w:w="3080"/>
          </w:cols>
        </w:sectPr>
      </w:pPr>
    </w:p>
    <w:p w14:paraId="0FB804EC" w14:textId="714A0736" w:rsidR="00BA60A3" w:rsidRDefault="006412BB">
      <w:pPr>
        <w:tabs>
          <w:tab w:val="left" w:pos="4420"/>
          <w:tab w:val="left" w:pos="7547"/>
        </w:tabs>
        <w:ind w:left="227"/>
        <w:rPr>
          <w:sz w:val="20"/>
        </w:rPr>
      </w:pPr>
      <w:r>
        <w:rPr>
          <w:noProof/>
          <w:position w:val="7"/>
          <w:sz w:val="20"/>
        </w:rPr>
        <w:drawing>
          <wp:anchor distT="0" distB="0" distL="114300" distR="114300" simplePos="0" relativeHeight="251684864" behindDoc="0" locked="0" layoutInCell="1" allowOverlap="1" wp14:anchorId="65F7BEA6" wp14:editId="3205EA4B">
            <wp:simplePos x="0" y="0"/>
            <wp:positionH relativeFrom="column">
              <wp:posOffset>5026660</wp:posOffset>
            </wp:positionH>
            <wp:positionV relativeFrom="paragraph">
              <wp:posOffset>0</wp:posOffset>
            </wp:positionV>
            <wp:extent cx="1429385" cy="1383030"/>
            <wp:effectExtent l="0" t="0" r="0" b="7620"/>
            <wp:wrapSquare wrapText="bothSides"/>
            <wp:docPr id="8" name="Picture 8" descr="Person discarding their gloves into an infectious waste contai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Person discarding their gloves into an infectious waste contain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9385" cy="138303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83840" behindDoc="0" locked="0" layoutInCell="1" allowOverlap="1" wp14:anchorId="62E710EF" wp14:editId="23B0003D">
            <wp:simplePos x="0" y="0"/>
            <wp:positionH relativeFrom="column">
              <wp:posOffset>2810510</wp:posOffset>
            </wp:positionH>
            <wp:positionV relativeFrom="paragraph">
              <wp:posOffset>0</wp:posOffset>
            </wp:positionV>
            <wp:extent cx="1104900" cy="1353185"/>
            <wp:effectExtent l="0" t="0" r="0" b="0"/>
            <wp:wrapSquare wrapText="bothSides"/>
            <wp:docPr id="7" name="Picture 7" descr="Person turning the second glove inside out while pulling it away from their body, leaving the first glove inside the secon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Person turning the second glove inside out while pulling it away from their body, leaving the first glove inside the second. "/>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04900" cy="1353185"/>
                    </a:xfrm>
                    <a:prstGeom prst="rect">
                      <a:avLst/>
                    </a:prstGeom>
                  </pic:spPr>
                </pic:pic>
              </a:graphicData>
            </a:graphic>
            <wp14:sizeRelH relativeFrom="margin">
              <wp14:pctWidth>0</wp14:pctWidth>
            </wp14:sizeRelH>
            <wp14:sizeRelV relativeFrom="margin">
              <wp14:pctHeight>0</wp14:pctHeight>
            </wp14:sizeRelV>
          </wp:anchor>
        </w:drawing>
      </w:r>
      <w:r w:rsidR="00F40F7F">
        <w:rPr>
          <w:position w:val="1"/>
          <w:sz w:val="20"/>
        </w:rPr>
        <w:tab/>
      </w:r>
      <w:r w:rsidR="00F40F7F">
        <w:rPr>
          <w:sz w:val="20"/>
        </w:rPr>
        <w:tab/>
      </w:r>
    </w:p>
    <w:p w14:paraId="21A18FED" w14:textId="221387E0" w:rsidR="00BA60A3" w:rsidRDefault="00BA60A3" w:rsidP="00CA1A27">
      <w:pPr>
        <w:pStyle w:val="BodyText"/>
      </w:pPr>
    </w:p>
    <w:p w14:paraId="4E1B47CB" w14:textId="77777777" w:rsidR="00BA60A3" w:rsidRDefault="00BA60A3">
      <w:pPr>
        <w:rPr>
          <w:sz w:val="5"/>
        </w:rPr>
        <w:sectPr w:rsidR="00BA60A3" w:rsidSect="0042526C">
          <w:type w:val="continuous"/>
          <w:pgSz w:w="12240" w:h="15840"/>
          <w:pgMar w:top="2020" w:right="940" w:bottom="280" w:left="860" w:header="191" w:footer="0" w:gutter="0"/>
          <w:cols w:space="720"/>
        </w:sectPr>
      </w:pPr>
    </w:p>
    <w:p w14:paraId="079E28A4" w14:textId="43D8AFBE" w:rsidR="00BA60A3" w:rsidRPr="00E242FF" w:rsidRDefault="009B5A28" w:rsidP="00E242FF">
      <w:pPr>
        <w:pStyle w:val="ListParagraph"/>
        <w:numPr>
          <w:ilvl w:val="0"/>
          <w:numId w:val="3"/>
        </w:numPr>
        <w:spacing w:before="9"/>
        <w:ind w:right="155"/>
      </w:pPr>
      <w:r w:rsidRPr="00E242FF">
        <w:t>Peel off the second</w:t>
      </w:r>
      <w:r w:rsidR="002255D8" w:rsidRPr="00E242FF">
        <w:t xml:space="preserve"> </w:t>
      </w:r>
      <w:r w:rsidRPr="00E242FF">
        <w:t xml:space="preserve">glove by </w:t>
      </w:r>
      <w:r w:rsidR="006964E7" w:rsidRPr="00E242FF">
        <w:t>inserting</w:t>
      </w:r>
      <w:r w:rsidR="002255D8" w:rsidRPr="00E242FF">
        <w:t xml:space="preserve"> two</w:t>
      </w:r>
      <w:r w:rsidRPr="00E242FF">
        <w:t xml:space="preserve"> fingers </w:t>
      </w:r>
      <w:r w:rsidR="006964E7" w:rsidRPr="00E242FF">
        <w:t>under</w:t>
      </w:r>
      <w:r w:rsidRPr="00E242FF">
        <w:rPr>
          <w:spacing w:val="-13"/>
        </w:rPr>
        <w:t xml:space="preserve"> </w:t>
      </w:r>
      <w:r w:rsidRPr="00E242FF">
        <w:t>the</w:t>
      </w:r>
      <w:r w:rsidRPr="00E242FF">
        <w:rPr>
          <w:spacing w:val="-12"/>
        </w:rPr>
        <w:t xml:space="preserve"> </w:t>
      </w:r>
      <w:r w:rsidRPr="00E242FF">
        <w:t>glove</w:t>
      </w:r>
      <w:r w:rsidRPr="00E242FF">
        <w:rPr>
          <w:spacing w:val="-12"/>
        </w:rPr>
        <w:t xml:space="preserve"> </w:t>
      </w:r>
      <w:r w:rsidRPr="00E242FF">
        <w:t>at</w:t>
      </w:r>
      <w:r w:rsidRPr="00E242FF">
        <w:rPr>
          <w:spacing w:val="-12"/>
        </w:rPr>
        <w:t xml:space="preserve"> </w:t>
      </w:r>
      <w:r w:rsidRPr="00E242FF">
        <w:t>your wrist.</w:t>
      </w:r>
    </w:p>
    <w:p w14:paraId="563BFE5C" w14:textId="77777777" w:rsidR="00A333E1" w:rsidRDefault="00162717" w:rsidP="00A333E1">
      <w:pPr>
        <w:pStyle w:val="ListParagraph"/>
        <w:spacing w:before="48"/>
        <w:ind w:left="0" w:right="38" w:firstLine="0"/>
      </w:pPr>
      <w:r>
        <w:rPr>
          <w:noProof/>
        </w:rPr>
        <w:drawing>
          <wp:anchor distT="0" distB="0" distL="114300" distR="114300" simplePos="0" relativeHeight="251685888" behindDoc="0" locked="0" layoutInCell="1" allowOverlap="1" wp14:anchorId="4C9A012E" wp14:editId="46B4DDDB">
            <wp:simplePos x="0" y="0"/>
            <wp:positionH relativeFrom="page">
              <wp:posOffset>3084195</wp:posOffset>
            </wp:positionH>
            <wp:positionV relativeFrom="paragraph">
              <wp:posOffset>628015</wp:posOffset>
            </wp:positionV>
            <wp:extent cx="1591310" cy="1180465"/>
            <wp:effectExtent l="0" t="0" r="8890" b="635"/>
            <wp:wrapSquare wrapText="bothSides"/>
            <wp:docPr id="9" name="Picture 9" descr="Person washing their hands immediately after removing their glov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descr="Person washing their hands immediately after removing their glove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91310" cy="1180465"/>
                    </a:xfrm>
                    <a:prstGeom prst="rect">
                      <a:avLst/>
                    </a:prstGeom>
                  </pic:spPr>
                </pic:pic>
              </a:graphicData>
            </a:graphic>
            <wp14:sizeRelH relativeFrom="margin">
              <wp14:pctWidth>0</wp14:pctWidth>
            </wp14:sizeRelH>
            <wp14:sizeRelV relativeFrom="margin">
              <wp14:pctHeight>0</wp14:pctHeight>
            </wp14:sizeRelV>
          </wp:anchor>
        </w:drawing>
      </w:r>
      <w:r w:rsidR="00F40F7F">
        <w:br w:type="column"/>
      </w:r>
    </w:p>
    <w:p w14:paraId="5989D2A6" w14:textId="6E0C8888" w:rsidR="00BA60A3" w:rsidRDefault="009B5A28" w:rsidP="00A333E1">
      <w:pPr>
        <w:pStyle w:val="ListParagraph"/>
        <w:numPr>
          <w:ilvl w:val="0"/>
          <w:numId w:val="3"/>
        </w:numPr>
        <w:spacing w:before="48"/>
        <w:ind w:right="38"/>
      </w:pPr>
      <w:r w:rsidRPr="00E242FF">
        <w:t>Turn</w:t>
      </w:r>
      <w:r w:rsidR="00F40F7F" w:rsidRPr="00E242FF">
        <w:t xml:space="preserve"> the second glove inside</w:t>
      </w:r>
      <w:r w:rsidR="00F40F7F" w:rsidRPr="006412BB">
        <w:rPr>
          <w:spacing w:val="-11"/>
        </w:rPr>
        <w:t xml:space="preserve"> </w:t>
      </w:r>
      <w:r w:rsidR="00F40F7F" w:rsidRPr="00E242FF">
        <w:t>out</w:t>
      </w:r>
      <w:r w:rsidR="00F40F7F" w:rsidRPr="006412BB">
        <w:rPr>
          <w:spacing w:val="-12"/>
        </w:rPr>
        <w:t xml:space="preserve"> </w:t>
      </w:r>
      <w:r w:rsidR="00F40F7F" w:rsidRPr="00E242FF">
        <w:t>while</w:t>
      </w:r>
      <w:r w:rsidR="00F40F7F" w:rsidRPr="006412BB">
        <w:rPr>
          <w:spacing w:val="-11"/>
        </w:rPr>
        <w:t xml:space="preserve"> </w:t>
      </w:r>
      <w:r w:rsidR="00F40F7F" w:rsidRPr="00E242FF">
        <w:t>pulling</w:t>
      </w:r>
      <w:r w:rsidR="00F40F7F" w:rsidRPr="006412BB">
        <w:rPr>
          <w:spacing w:val="-12"/>
        </w:rPr>
        <w:t xml:space="preserve"> </w:t>
      </w:r>
      <w:r w:rsidR="00F40F7F" w:rsidRPr="00E242FF">
        <w:t>it away from your body, leaving the first glove inside the second.</w:t>
      </w:r>
    </w:p>
    <w:p w14:paraId="3F47525F" w14:textId="36B0E2CA" w:rsidR="006412BB" w:rsidRPr="00E242FF" w:rsidRDefault="006412BB" w:rsidP="006412BB">
      <w:pPr>
        <w:pStyle w:val="ListParagraph"/>
        <w:numPr>
          <w:ilvl w:val="0"/>
          <w:numId w:val="10"/>
        </w:numPr>
        <w:spacing w:before="48"/>
        <w:ind w:right="38"/>
      </w:pPr>
      <w:r>
        <w:t>W</w:t>
      </w:r>
      <w:r w:rsidRPr="006412BB">
        <w:t>ash your hands immediately after removing your gloves.</w:t>
      </w:r>
    </w:p>
    <w:p w14:paraId="78D7B792" w14:textId="71DEB18E" w:rsidR="009B5A28" w:rsidRPr="003E6C03" w:rsidRDefault="009B5A28" w:rsidP="009B5A28">
      <w:pPr>
        <w:ind w:left="227" w:right="38"/>
        <w:jc w:val="center"/>
        <w:rPr>
          <w:sz w:val="12"/>
          <w:szCs w:val="12"/>
        </w:rPr>
      </w:pPr>
    </w:p>
    <w:p w14:paraId="4F8B4F9E" w14:textId="3D423448" w:rsidR="00BA60A3" w:rsidRPr="006412BB" w:rsidRDefault="00F40F7F" w:rsidP="00A333E1">
      <w:pPr>
        <w:pStyle w:val="ListParagraph"/>
        <w:numPr>
          <w:ilvl w:val="0"/>
          <w:numId w:val="11"/>
        </w:numPr>
        <w:spacing w:before="53" w:line="235" w:lineRule="auto"/>
        <w:ind w:right="404"/>
        <w:sectPr w:rsidR="00BA60A3" w:rsidRPr="006412BB" w:rsidSect="00162717">
          <w:type w:val="continuous"/>
          <w:pgSz w:w="12240" w:h="15840"/>
          <w:pgMar w:top="2020" w:right="940" w:bottom="280" w:left="860" w:header="191" w:footer="0" w:gutter="0"/>
          <w:cols w:num="3" w:space="180" w:equalWidth="0">
            <w:col w:w="2945" w:space="833"/>
            <w:col w:w="2712" w:space="831"/>
            <w:col w:w="3119"/>
          </w:cols>
        </w:sectPr>
      </w:pPr>
      <w:r>
        <w:br w:type="column"/>
      </w:r>
      <w:r w:rsidR="009B5A28" w:rsidRPr="002111C4">
        <w:t>Dis</w:t>
      </w:r>
      <w:r w:rsidR="00AA129C" w:rsidRPr="002111C4">
        <w:t xml:space="preserve">card the </w:t>
      </w:r>
      <w:r w:rsidRPr="002111C4">
        <w:t xml:space="preserve">gloves </w:t>
      </w:r>
      <w:r w:rsidR="00F3324C" w:rsidRPr="002111C4">
        <w:t xml:space="preserve">in </w:t>
      </w:r>
      <w:r w:rsidR="00AA129C" w:rsidRPr="002111C4">
        <w:t>an infectious waste</w:t>
      </w:r>
      <w:r w:rsidR="009B5A28" w:rsidRPr="002111C4">
        <w:t xml:space="preserve"> container</w:t>
      </w:r>
      <w:r w:rsidRPr="002111C4">
        <w:t>.</w:t>
      </w:r>
      <w:r w:rsidRPr="002111C4">
        <w:rPr>
          <w:spacing w:val="-13"/>
        </w:rPr>
        <w:t xml:space="preserve"> </w:t>
      </w:r>
      <w:r w:rsidRPr="002111C4">
        <w:t>Do</w:t>
      </w:r>
      <w:r w:rsidRPr="002111C4">
        <w:rPr>
          <w:spacing w:val="-12"/>
        </w:rPr>
        <w:t xml:space="preserve"> </w:t>
      </w:r>
      <w:r w:rsidRPr="002111C4">
        <w:t>not</w:t>
      </w:r>
      <w:r w:rsidRPr="002111C4">
        <w:rPr>
          <w:spacing w:val="-12"/>
        </w:rPr>
        <w:t xml:space="preserve"> </w:t>
      </w:r>
      <w:r w:rsidRPr="002111C4">
        <w:t>reuse</w:t>
      </w:r>
      <w:r w:rsidRPr="002111C4">
        <w:rPr>
          <w:spacing w:val="-12"/>
        </w:rPr>
        <w:t xml:space="preserve"> </w:t>
      </w:r>
      <w:r w:rsidRPr="002111C4">
        <w:t xml:space="preserve">the </w:t>
      </w:r>
      <w:r w:rsidRPr="002111C4">
        <w:rPr>
          <w:spacing w:val="-2"/>
        </w:rPr>
        <w:t>gloves</w:t>
      </w:r>
    </w:p>
    <w:p w14:paraId="1113E7DE" w14:textId="25D9CBC5" w:rsidR="00BA60A3" w:rsidRPr="002111C4" w:rsidRDefault="00BA60A3" w:rsidP="006412BB">
      <w:pPr>
        <w:tabs>
          <w:tab w:val="left" w:pos="3510"/>
        </w:tabs>
        <w:spacing w:before="50"/>
        <w:ind w:right="4050"/>
      </w:pPr>
    </w:p>
    <w:p w14:paraId="43B2E286" w14:textId="74DE6E4B" w:rsidR="00BA60A3" w:rsidRDefault="00BA60A3" w:rsidP="00CA1A27">
      <w:pPr>
        <w:pStyle w:val="BodyText"/>
      </w:pPr>
    </w:p>
    <w:p w14:paraId="40A91555" w14:textId="35A1BBBC" w:rsidR="00BA60A3" w:rsidRDefault="00C21B1C" w:rsidP="00162717">
      <w:r>
        <w:rPr>
          <w:rFonts w:ascii="Calibri" w:hAnsi="Calibri" w:cs="Calibri"/>
          <w:color w:val="242424"/>
          <w:shd w:val="clear" w:color="auto" w:fill="FFFFFF"/>
        </w:rPr>
        <w:t>This job aid is a component of the free, on-demand CDC training course </w:t>
      </w:r>
      <w:hyperlink r:id="rId20" w:history="1">
        <w:r w:rsidRPr="0088196C">
          <w:rPr>
            <w:rStyle w:val="Hyperlink"/>
            <w:rFonts w:ascii="Calibri" w:hAnsi="Calibri" w:cs="Calibri"/>
            <w:bdr w:val="none" w:sz="0" w:space="0" w:color="auto" w:frame="1"/>
            <w:shd w:val="clear" w:color="auto" w:fill="FFFFFF"/>
          </w:rPr>
          <w:t>“</w:t>
        </w:r>
        <w:r>
          <w:rPr>
            <w:rStyle w:val="Hyperlink"/>
            <w:rFonts w:ascii="Calibri" w:hAnsi="Calibri" w:cs="Calibri"/>
            <w:bdr w:val="none" w:sz="0" w:space="0" w:color="auto" w:frame="1"/>
            <w:shd w:val="clear" w:color="auto" w:fill="FFFFFF"/>
          </w:rPr>
          <w:t>Ready? Set? Test!</w:t>
        </w:r>
        <w:r w:rsidRPr="0088196C">
          <w:rPr>
            <w:rStyle w:val="Hyperlink"/>
            <w:rFonts w:ascii="Calibri" w:hAnsi="Calibri" w:cs="Calibri"/>
            <w:bdr w:val="none" w:sz="0" w:space="0" w:color="auto" w:frame="1"/>
            <w:shd w:val="clear" w:color="auto" w:fill="FFFFFF"/>
          </w:rPr>
          <w:t>”</w:t>
        </w:r>
      </w:hyperlink>
      <w:r>
        <w:rPr>
          <w:rFonts w:ascii="Calibri" w:hAnsi="Calibri" w:cs="Calibri"/>
          <w:color w:val="242424"/>
          <w:shd w:val="clear" w:color="auto" w:fill="FFFFFF"/>
        </w:rPr>
        <w:t> Find the course at </w:t>
      </w:r>
      <w:hyperlink r:id="rId21" w:history="1">
        <w:r>
          <w:rPr>
            <w:rStyle w:val="Hyperlink"/>
            <w:rFonts w:ascii="Calibri" w:hAnsi="Calibri" w:cs="Calibri"/>
            <w:bdr w:val="none" w:sz="0" w:space="0" w:color="auto" w:frame="1"/>
            <w:shd w:val="clear" w:color="auto" w:fill="FFFFFF"/>
          </w:rPr>
          <w:t>https://reach.cdc.gov/training</w:t>
        </w:r>
      </w:hyperlink>
      <w:r>
        <w:rPr>
          <w:rFonts w:ascii="Calibri" w:hAnsi="Calibri" w:cs="Calibri"/>
          <w:color w:val="242424"/>
          <w:shd w:val="clear" w:color="auto" w:fill="FFFFFF"/>
        </w:rPr>
        <w:t>.</w:t>
      </w:r>
    </w:p>
    <w:sectPr w:rsidR="00BA60A3" w:rsidSect="0042526C">
      <w:type w:val="continuous"/>
      <w:pgSz w:w="12240" w:h="15840"/>
      <w:pgMar w:top="2016" w:right="936" w:bottom="274" w:left="864" w:header="18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74C6" w14:textId="77777777" w:rsidR="00320037" w:rsidRDefault="00320037">
      <w:r>
        <w:separator/>
      </w:r>
    </w:p>
  </w:endnote>
  <w:endnote w:type="continuationSeparator" w:id="0">
    <w:p w14:paraId="322E8F95" w14:textId="77777777" w:rsidR="00320037" w:rsidRDefault="00320037">
      <w:r>
        <w:continuationSeparator/>
      </w:r>
    </w:p>
  </w:endnote>
  <w:endnote w:type="continuationNotice" w:id="1">
    <w:p w14:paraId="24AF13F4" w14:textId="77777777" w:rsidR="00320037" w:rsidRDefault="00320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8C35" w14:textId="77777777" w:rsidR="00320037" w:rsidRDefault="00320037">
      <w:r>
        <w:separator/>
      </w:r>
    </w:p>
  </w:footnote>
  <w:footnote w:type="continuationSeparator" w:id="0">
    <w:p w14:paraId="39A6ED05" w14:textId="77777777" w:rsidR="00320037" w:rsidRDefault="00320037">
      <w:r>
        <w:continuationSeparator/>
      </w:r>
    </w:p>
  </w:footnote>
  <w:footnote w:type="continuationNotice" w:id="1">
    <w:p w14:paraId="44F2E9F1" w14:textId="77777777" w:rsidR="00320037" w:rsidRDefault="003200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8EED" w14:textId="4857E00D" w:rsidR="00BA60A3" w:rsidRDefault="00162717" w:rsidP="00162717">
    <w:pPr>
      <w:pStyle w:val="BodyText"/>
      <w:ind w:firstLine="0"/>
    </w:pPr>
    <w:r>
      <w:rPr>
        <w:b/>
        <w:bCs/>
        <w:noProof/>
      </w:rPr>
      <w:drawing>
        <wp:anchor distT="0" distB="0" distL="114300" distR="114300" simplePos="0" relativeHeight="251658240" behindDoc="0" locked="0" layoutInCell="1" allowOverlap="1" wp14:anchorId="6E3B1E66" wp14:editId="10B67FB8">
          <wp:simplePos x="0" y="0"/>
          <wp:positionH relativeFrom="column">
            <wp:posOffset>-476250</wp:posOffset>
          </wp:positionH>
          <wp:positionV relativeFrom="page">
            <wp:posOffset>88900</wp:posOffset>
          </wp:positionV>
          <wp:extent cx="7664450" cy="895350"/>
          <wp:effectExtent l="0" t="0" r="0" b="0"/>
          <wp:wrapSquare wrapText="bothSides"/>
          <wp:docPr id="6430681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68150"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1374" b="-11374"/>
                  <a:stretch/>
                </pic:blipFill>
                <pic:spPr bwMode="auto">
                  <a:xfrm>
                    <a:off x="0" y="0"/>
                    <a:ext cx="7664450" cy="895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0624"/>
    <w:multiLevelType w:val="hybridMultilevel"/>
    <w:tmpl w:val="6B38B4B4"/>
    <w:lvl w:ilvl="0" w:tplc="CCEE4AE8">
      <w:numFmt w:val="bullet"/>
      <w:lvlText w:val=""/>
      <w:lvlJc w:val="left"/>
      <w:pPr>
        <w:ind w:left="953" w:hanging="360"/>
      </w:pPr>
      <w:rPr>
        <w:rFonts w:ascii="Symbol" w:eastAsia="Symbol" w:hAnsi="Symbol" w:cs="Symbol" w:hint="default"/>
        <w:b w:val="0"/>
        <w:bCs w:val="0"/>
        <w:i w:val="0"/>
        <w:iCs w:val="0"/>
        <w:spacing w:val="0"/>
        <w:w w:val="97"/>
        <w:sz w:val="22"/>
        <w:szCs w:val="22"/>
        <w:lang w:val="en-US" w:eastAsia="en-US" w:bidi="ar-SA"/>
      </w:rPr>
    </w:lvl>
    <w:lvl w:ilvl="1" w:tplc="1C462DBE">
      <w:numFmt w:val="bullet"/>
      <w:lvlText w:val="•"/>
      <w:lvlJc w:val="left"/>
      <w:pPr>
        <w:ind w:left="1908" w:hanging="360"/>
      </w:pPr>
      <w:rPr>
        <w:rFonts w:hint="default"/>
        <w:lang w:val="en-US" w:eastAsia="en-US" w:bidi="ar-SA"/>
      </w:rPr>
    </w:lvl>
    <w:lvl w:ilvl="2" w:tplc="4E383B02">
      <w:numFmt w:val="bullet"/>
      <w:lvlText w:val="•"/>
      <w:lvlJc w:val="left"/>
      <w:pPr>
        <w:ind w:left="2856" w:hanging="360"/>
      </w:pPr>
      <w:rPr>
        <w:rFonts w:hint="default"/>
        <w:lang w:val="en-US" w:eastAsia="en-US" w:bidi="ar-SA"/>
      </w:rPr>
    </w:lvl>
    <w:lvl w:ilvl="3" w:tplc="0944EA0A">
      <w:numFmt w:val="bullet"/>
      <w:lvlText w:val="•"/>
      <w:lvlJc w:val="left"/>
      <w:pPr>
        <w:ind w:left="3804" w:hanging="360"/>
      </w:pPr>
      <w:rPr>
        <w:rFonts w:hint="default"/>
        <w:lang w:val="en-US" w:eastAsia="en-US" w:bidi="ar-SA"/>
      </w:rPr>
    </w:lvl>
    <w:lvl w:ilvl="4" w:tplc="02AE0518">
      <w:numFmt w:val="bullet"/>
      <w:lvlText w:val="•"/>
      <w:lvlJc w:val="left"/>
      <w:pPr>
        <w:ind w:left="4752" w:hanging="360"/>
      </w:pPr>
      <w:rPr>
        <w:rFonts w:hint="default"/>
        <w:lang w:val="en-US" w:eastAsia="en-US" w:bidi="ar-SA"/>
      </w:rPr>
    </w:lvl>
    <w:lvl w:ilvl="5" w:tplc="CDD85E2A">
      <w:numFmt w:val="bullet"/>
      <w:lvlText w:val="•"/>
      <w:lvlJc w:val="left"/>
      <w:pPr>
        <w:ind w:left="5700" w:hanging="360"/>
      </w:pPr>
      <w:rPr>
        <w:rFonts w:hint="default"/>
        <w:lang w:val="en-US" w:eastAsia="en-US" w:bidi="ar-SA"/>
      </w:rPr>
    </w:lvl>
    <w:lvl w:ilvl="6" w:tplc="D7CAED0C">
      <w:numFmt w:val="bullet"/>
      <w:lvlText w:val="•"/>
      <w:lvlJc w:val="left"/>
      <w:pPr>
        <w:ind w:left="6648" w:hanging="360"/>
      </w:pPr>
      <w:rPr>
        <w:rFonts w:hint="default"/>
        <w:lang w:val="en-US" w:eastAsia="en-US" w:bidi="ar-SA"/>
      </w:rPr>
    </w:lvl>
    <w:lvl w:ilvl="7" w:tplc="8C46D640">
      <w:numFmt w:val="bullet"/>
      <w:lvlText w:val="•"/>
      <w:lvlJc w:val="left"/>
      <w:pPr>
        <w:ind w:left="7596" w:hanging="360"/>
      </w:pPr>
      <w:rPr>
        <w:rFonts w:hint="default"/>
        <w:lang w:val="en-US" w:eastAsia="en-US" w:bidi="ar-SA"/>
      </w:rPr>
    </w:lvl>
    <w:lvl w:ilvl="8" w:tplc="09EC037C">
      <w:numFmt w:val="bullet"/>
      <w:lvlText w:val="•"/>
      <w:lvlJc w:val="left"/>
      <w:pPr>
        <w:ind w:left="8544" w:hanging="360"/>
      </w:pPr>
      <w:rPr>
        <w:rFonts w:hint="default"/>
        <w:lang w:val="en-US" w:eastAsia="en-US" w:bidi="ar-SA"/>
      </w:rPr>
    </w:lvl>
  </w:abstractNum>
  <w:abstractNum w:abstractNumId="1" w15:restartNumberingAfterBreak="0">
    <w:nsid w:val="11161BDE"/>
    <w:multiLevelType w:val="hybridMultilevel"/>
    <w:tmpl w:val="0A04B324"/>
    <w:lvl w:ilvl="0" w:tplc="0409000F">
      <w:start w:val="1"/>
      <w:numFmt w:val="decimal"/>
      <w:lvlText w:val="%1."/>
      <w:lvlJc w:val="left"/>
      <w:pPr>
        <w:ind w:left="676" w:hanging="360"/>
      </w:p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2" w15:restartNumberingAfterBreak="0">
    <w:nsid w:val="12BD02BE"/>
    <w:multiLevelType w:val="hybridMultilevel"/>
    <w:tmpl w:val="ACF8178C"/>
    <w:lvl w:ilvl="0" w:tplc="C292DE4E">
      <w:start w:val="2"/>
      <w:numFmt w:val="decimal"/>
      <w:lvlText w:val="%1."/>
      <w:lvlJc w:val="left"/>
      <w:pPr>
        <w:ind w:left="587" w:hanging="360"/>
      </w:pPr>
      <w:rPr>
        <w:rFonts w:hint="default"/>
        <w:b/>
        <w:bCs/>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3" w15:restartNumberingAfterBreak="0">
    <w:nsid w:val="16DC29FA"/>
    <w:multiLevelType w:val="hybridMultilevel"/>
    <w:tmpl w:val="A2F2A8CE"/>
    <w:lvl w:ilvl="0" w:tplc="65C6DF6A">
      <w:start w:val="2"/>
      <w:numFmt w:val="decimal"/>
      <w:lvlText w:val="%1."/>
      <w:lvlJc w:val="left"/>
      <w:pPr>
        <w:ind w:left="676" w:hanging="360"/>
      </w:pPr>
      <w:rPr>
        <w:rFonts w:hint="default"/>
        <w:b/>
        <w:bCs/>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 w15:restartNumberingAfterBreak="0">
    <w:nsid w:val="1914390D"/>
    <w:multiLevelType w:val="hybridMultilevel"/>
    <w:tmpl w:val="E48088E0"/>
    <w:lvl w:ilvl="0" w:tplc="9D8ED614">
      <w:start w:val="1"/>
      <w:numFmt w:val="decimal"/>
      <w:lvlText w:val="%1."/>
      <w:lvlJc w:val="left"/>
      <w:pPr>
        <w:ind w:left="965" w:hanging="370"/>
      </w:pPr>
      <w:rPr>
        <w:rFonts w:ascii="Corbel" w:eastAsia="Corbel" w:hAnsi="Corbel" w:cs="Corbel" w:hint="default"/>
        <w:b w:val="0"/>
        <w:bCs w:val="0"/>
        <w:i w:val="0"/>
        <w:iCs w:val="0"/>
        <w:spacing w:val="-2"/>
        <w:w w:val="99"/>
        <w:sz w:val="28"/>
        <w:szCs w:val="28"/>
        <w:lang w:val="en-US" w:eastAsia="en-US" w:bidi="ar-SA"/>
      </w:rPr>
    </w:lvl>
    <w:lvl w:ilvl="1" w:tplc="6A7EE618">
      <w:numFmt w:val="bullet"/>
      <w:lvlText w:val="•"/>
      <w:lvlJc w:val="left"/>
      <w:pPr>
        <w:ind w:left="1908" w:hanging="370"/>
      </w:pPr>
      <w:rPr>
        <w:rFonts w:hint="default"/>
        <w:lang w:val="en-US" w:eastAsia="en-US" w:bidi="ar-SA"/>
      </w:rPr>
    </w:lvl>
    <w:lvl w:ilvl="2" w:tplc="DD14D7E8">
      <w:numFmt w:val="bullet"/>
      <w:lvlText w:val="•"/>
      <w:lvlJc w:val="left"/>
      <w:pPr>
        <w:ind w:left="2856" w:hanging="370"/>
      </w:pPr>
      <w:rPr>
        <w:rFonts w:hint="default"/>
        <w:lang w:val="en-US" w:eastAsia="en-US" w:bidi="ar-SA"/>
      </w:rPr>
    </w:lvl>
    <w:lvl w:ilvl="3" w:tplc="A01E16F8">
      <w:numFmt w:val="bullet"/>
      <w:lvlText w:val="•"/>
      <w:lvlJc w:val="left"/>
      <w:pPr>
        <w:ind w:left="3804" w:hanging="370"/>
      </w:pPr>
      <w:rPr>
        <w:rFonts w:hint="default"/>
        <w:lang w:val="en-US" w:eastAsia="en-US" w:bidi="ar-SA"/>
      </w:rPr>
    </w:lvl>
    <w:lvl w:ilvl="4" w:tplc="7D36E590">
      <w:numFmt w:val="bullet"/>
      <w:lvlText w:val="•"/>
      <w:lvlJc w:val="left"/>
      <w:pPr>
        <w:ind w:left="4752" w:hanging="370"/>
      </w:pPr>
      <w:rPr>
        <w:rFonts w:hint="default"/>
        <w:lang w:val="en-US" w:eastAsia="en-US" w:bidi="ar-SA"/>
      </w:rPr>
    </w:lvl>
    <w:lvl w:ilvl="5" w:tplc="46CC642C">
      <w:numFmt w:val="bullet"/>
      <w:lvlText w:val="•"/>
      <w:lvlJc w:val="left"/>
      <w:pPr>
        <w:ind w:left="5700" w:hanging="370"/>
      </w:pPr>
      <w:rPr>
        <w:rFonts w:hint="default"/>
        <w:lang w:val="en-US" w:eastAsia="en-US" w:bidi="ar-SA"/>
      </w:rPr>
    </w:lvl>
    <w:lvl w:ilvl="6" w:tplc="61625538">
      <w:numFmt w:val="bullet"/>
      <w:lvlText w:val="•"/>
      <w:lvlJc w:val="left"/>
      <w:pPr>
        <w:ind w:left="6648" w:hanging="370"/>
      </w:pPr>
      <w:rPr>
        <w:rFonts w:hint="default"/>
        <w:lang w:val="en-US" w:eastAsia="en-US" w:bidi="ar-SA"/>
      </w:rPr>
    </w:lvl>
    <w:lvl w:ilvl="7" w:tplc="A880E48C">
      <w:numFmt w:val="bullet"/>
      <w:lvlText w:val="•"/>
      <w:lvlJc w:val="left"/>
      <w:pPr>
        <w:ind w:left="7596" w:hanging="370"/>
      </w:pPr>
      <w:rPr>
        <w:rFonts w:hint="default"/>
        <w:lang w:val="en-US" w:eastAsia="en-US" w:bidi="ar-SA"/>
      </w:rPr>
    </w:lvl>
    <w:lvl w:ilvl="8" w:tplc="4FBA0048">
      <w:numFmt w:val="bullet"/>
      <w:lvlText w:val="•"/>
      <w:lvlJc w:val="left"/>
      <w:pPr>
        <w:ind w:left="8544" w:hanging="370"/>
      </w:pPr>
      <w:rPr>
        <w:rFonts w:hint="default"/>
        <w:lang w:val="en-US" w:eastAsia="en-US" w:bidi="ar-SA"/>
      </w:rPr>
    </w:lvl>
  </w:abstractNum>
  <w:abstractNum w:abstractNumId="5" w15:restartNumberingAfterBreak="0">
    <w:nsid w:val="2E826B16"/>
    <w:multiLevelType w:val="hybridMultilevel"/>
    <w:tmpl w:val="F67EE2BC"/>
    <w:lvl w:ilvl="0" w:tplc="04090001">
      <w:start w:val="1"/>
      <w:numFmt w:val="bullet"/>
      <w:lvlText w:val=""/>
      <w:lvlJc w:val="left"/>
      <w:pPr>
        <w:ind w:left="1313" w:hanging="360"/>
      </w:pPr>
      <w:rPr>
        <w:rFonts w:ascii="Symbol" w:hAnsi="Symbol" w:hint="default"/>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6" w15:restartNumberingAfterBreak="0">
    <w:nsid w:val="3187479B"/>
    <w:multiLevelType w:val="hybridMultilevel"/>
    <w:tmpl w:val="8DBE3E94"/>
    <w:lvl w:ilvl="0" w:tplc="270A3332">
      <w:start w:val="2"/>
      <w:numFmt w:val="decimal"/>
      <w:lvlText w:val="%1."/>
      <w:lvlJc w:val="left"/>
      <w:pPr>
        <w:ind w:left="67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557CE"/>
    <w:multiLevelType w:val="hybridMultilevel"/>
    <w:tmpl w:val="8C169828"/>
    <w:lvl w:ilvl="0" w:tplc="16FAB404">
      <w:start w:val="6"/>
      <w:numFmt w:val="decimal"/>
      <w:lvlText w:val="%1."/>
      <w:lvlJc w:val="left"/>
      <w:pPr>
        <w:ind w:left="67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803B8C"/>
    <w:multiLevelType w:val="hybridMultilevel"/>
    <w:tmpl w:val="612A1EF0"/>
    <w:lvl w:ilvl="0" w:tplc="04090001">
      <w:start w:val="1"/>
      <w:numFmt w:val="bullet"/>
      <w:lvlText w:val=""/>
      <w:lvlJc w:val="left"/>
      <w:pPr>
        <w:ind w:left="1313" w:hanging="360"/>
      </w:pPr>
      <w:rPr>
        <w:rFonts w:ascii="Symbol" w:hAnsi="Symbol" w:hint="default"/>
      </w:rPr>
    </w:lvl>
    <w:lvl w:ilvl="1" w:tplc="04090003" w:tentative="1">
      <w:start w:val="1"/>
      <w:numFmt w:val="bullet"/>
      <w:lvlText w:val="o"/>
      <w:lvlJc w:val="left"/>
      <w:pPr>
        <w:ind w:left="2033" w:hanging="360"/>
      </w:pPr>
      <w:rPr>
        <w:rFonts w:ascii="Courier New" w:hAnsi="Courier New" w:cs="Courier New" w:hint="default"/>
      </w:rPr>
    </w:lvl>
    <w:lvl w:ilvl="2" w:tplc="04090005" w:tentative="1">
      <w:start w:val="1"/>
      <w:numFmt w:val="bullet"/>
      <w:lvlText w:val=""/>
      <w:lvlJc w:val="left"/>
      <w:pPr>
        <w:ind w:left="2753" w:hanging="360"/>
      </w:pPr>
      <w:rPr>
        <w:rFonts w:ascii="Wingdings" w:hAnsi="Wingdings" w:hint="default"/>
      </w:rPr>
    </w:lvl>
    <w:lvl w:ilvl="3" w:tplc="04090001" w:tentative="1">
      <w:start w:val="1"/>
      <w:numFmt w:val="bullet"/>
      <w:lvlText w:val=""/>
      <w:lvlJc w:val="left"/>
      <w:pPr>
        <w:ind w:left="3473" w:hanging="360"/>
      </w:pPr>
      <w:rPr>
        <w:rFonts w:ascii="Symbol" w:hAnsi="Symbol" w:hint="default"/>
      </w:rPr>
    </w:lvl>
    <w:lvl w:ilvl="4" w:tplc="04090003" w:tentative="1">
      <w:start w:val="1"/>
      <w:numFmt w:val="bullet"/>
      <w:lvlText w:val="o"/>
      <w:lvlJc w:val="left"/>
      <w:pPr>
        <w:ind w:left="4193" w:hanging="360"/>
      </w:pPr>
      <w:rPr>
        <w:rFonts w:ascii="Courier New" w:hAnsi="Courier New" w:cs="Courier New" w:hint="default"/>
      </w:rPr>
    </w:lvl>
    <w:lvl w:ilvl="5" w:tplc="04090005" w:tentative="1">
      <w:start w:val="1"/>
      <w:numFmt w:val="bullet"/>
      <w:lvlText w:val=""/>
      <w:lvlJc w:val="left"/>
      <w:pPr>
        <w:ind w:left="4913" w:hanging="360"/>
      </w:pPr>
      <w:rPr>
        <w:rFonts w:ascii="Wingdings" w:hAnsi="Wingdings" w:hint="default"/>
      </w:rPr>
    </w:lvl>
    <w:lvl w:ilvl="6" w:tplc="04090001" w:tentative="1">
      <w:start w:val="1"/>
      <w:numFmt w:val="bullet"/>
      <w:lvlText w:val=""/>
      <w:lvlJc w:val="left"/>
      <w:pPr>
        <w:ind w:left="5633" w:hanging="360"/>
      </w:pPr>
      <w:rPr>
        <w:rFonts w:ascii="Symbol" w:hAnsi="Symbol" w:hint="default"/>
      </w:rPr>
    </w:lvl>
    <w:lvl w:ilvl="7" w:tplc="04090003" w:tentative="1">
      <w:start w:val="1"/>
      <w:numFmt w:val="bullet"/>
      <w:lvlText w:val="o"/>
      <w:lvlJc w:val="left"/>
      <w:pPr>
        <w:ind w:left="6353" w:hanging="360"/>
      </w:pPr>
      <w:rPr>
        <w:rFonts w:ascii="Courier New" w:hAnsi="Courier New" w:cs="Courier New" w:hint="default"/>
      </w:rPr>
    </w:lvl>
    <w:lvl w:ilvl="8" w:tplc="04090005" w:tentative="1">
      <w:start w:val="1"/>
      <w:numFmt w:val="bullet"/>
      <w:lvlText w:val=""/>
      <w:lvlJc w:val="left"/>
      <w:pPr>
        <w:ind w:left="7073" w:hanging="360"/>
      </w:pPr>
      <w:rPr>
        <w:rFonts w:ascii="Wingdings" w:hAnsi="Wingdings" w:hint="default"/>
      </w:rPr>
    </w:lvl>
  </w:abstractNum>
  <w:abstractNum w:abstractNumId="9" w15:restartNumberingAfterBreak="0">
    <w:nsid w:val="43891182"/>
    <w:multiLevelType w:val="hybridMultilevel"/>
    <w:tmpl w:val="A716A59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ADD65D2"/>
    <w:multiLevelType w:val="hybridMultilevel"/>
    <w:tmpl w:val="A154863C"/>
    <w:lvl w:ilvl="0" w:tplc="546876B2">
      <w:start w:val="7"/>
      <w:numFmt w:val="decimal"/>
      <w:lvlText w:val="%1."/>
      <w:lvlJc w:val="left"/>
      <w:pPr>
        <w:ind w:left="67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611220">
    <w:abstractNumId w:val="4"/>
  </w:num>
  <w:num w:numId="2" w16cid:durableId="2083483126">
    <w:abstractNumId w:val="0"/>
  </w:num>
  <w:num w:numId="3" w16cid:durableId="1803577831">
    <w:abstractNumId w:val="3"/>
  </w:num>
  <w:num w:numId="4" w16cid:durableId="2019042764">
    <w:abstractNumId w:val="8"/>
  </w:num>
  <w:num w:numId="5" w16cid:durableId="1082875951">
    <w:abstractNumId w:val="5"/>
  </w:num>
  <w:num w:numId="6" w16cid:durableId="168562363">
    <w:abstractNumId w:val="9"/>
  </w:num>
  <w:num w:numId="7" w16cid:durableId="1213693099">
    <w:abstractNumId w:val="1"/>
  </w:num>
  <w:num w:numId="8" w16cid:durableId="1299453469">
    <w:abstractNumId w:val="2"/>
  </w:num>
  <w:num w:numId="9" w16cid:durableId="821043806">
    <w:abstractNumId w:val="6"/>
  </w:num>
  <w:num w:numId="10" w16cid:durableId="2037844798">
    <w:abstractNumId w:val="10"/>
  </w:num>
  <w:num w:numId="11" w16cid:durableId="1404255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A3"/>
    <w:rsid w:val="00016B7D"/>
    <w:rsid w:val="000268DF"/>
    <w:rsid w:val="00065C07"/>
    <w:rsid w:val="00077756"/>
    <w:rsid w:val="0009128E"/>
    <w:rsid w:val="000A528C"/>
    <w:rsid w:val="000A6CA7"/>
    <w:rsid w:val="000B2CC3"/>
    <w:rsid w:val="000C11FD"/>
    <w:rsid w:val="000D0C56"/>
    <w:rsid w:val="000D2810"/>
    <w:rsid w:val="000D28CB"/>
    <w:rsid w:val="000D37ED"/>
    <w:rsid w:val="000E1512"/>
    <w:rsid w:val="000F1337"/>
    <w:rsid w:val="00107639"/>
    <w:rsid w:val="001140CD"/>
    <w:rsid w:val="00132531"/>
    <w:rsid w:val="00137A87"/>
    <w:rsid w:val="00137F91"/>
    <w:rsid w:val="00153813"/>
    <w:rsid w:val="00162717"/>
    <w:rsid w:val="001831FE"/>
    <w:rsid w:val="001873A6"/>
    <w:rsid w:val="001C1F6D"/>
    <w:rsid w:val="001C42A8"/>
    <w:rsid w:val="001D1B07"/>
    <w:rsid w:val="001F3A24"/>
    <w:rsid w:val="00200F98"/>
    <w:rsid w:val="00204D76"/>
    <w:rsid w:val="0020522E"/>
    <w:rsid w:val="002068B8"/>
    <w:rsid w:val="00207BA8"/>
    <w:rsid w:val="002111C4"/>
    <w:rsid w:val="00216C7A"/>
    <w:rsid w:val="002255D8"/>
    <w:rsid w:val="002320EA"/>
    <w:rsid w:val="00233296"/>
    <w:rsid w:val="00251863"/>
    <w:rsid w:val="002539BC"/>
    <w:rsid w:val="00256DF2"/>
    <w:rsid w:val="002759BC"/>
    <w:rsid w:val="002C2B40"/>
    <w:rsid w:val="002C6A4F"/>
    <w:rsid w:val="002C7FA2"/>
    <w:rsid w:val="002D0579"/>
    <w:rsid w:val="002D4413"/>
    <w:rsid w:val="002D5A00"/>
    <w:rsid w:val="002D6667"/>
    <w:rsid w:val="002F7A0C"/>
    <w:rsid w:val="002F7DEF"/>
    <w:rsid w:val="00305479"/>
    <w:rsid w:val="003103E9"/>
    <w:rsid w:val="00311A86"/>
    <w:rsid w:val="00312813"/>
    <w:rsid w:val="00320037"/>
    <w:rsid w:val="00343965"/>
    <w:rsid w:val="00344D83"/>
    <w:rsid w:val="00373262"/>
    <w:rsid w:val="00375766"/>
    <w:rsid w:val="00381811"/>
    <w:rsid w:val="003931FC"/>
    <w:rsid w:val="00394B86"/>
    <w:rsid w:val="003A4101"/>
    <w:rsid w:val="003B42A5"/>
    <w:rsid w:val="003D0697"/>
    <w:rsid w:val="003D3F6E"/>
    <w:rsid w:val="003E086E"/>
    <w:rsid w:val="003E6C03"/>
    <w:rsid w:val="004000F3"/>
    <w:rsid w:val="004049FD"/>
    <w:rsid w:val="00423550"/>
    <w:rsid w:val="0042526C"/>
    <w:rsid w:val="004528F8"/>
    <w:rsid w:val="0049368C"/>
    <w:rsid w:val="004C0BBA"/>
    <w:rsid w:val="004C5797"/>
    <w:rsid w:val="004D1787"/>
    <w:rsid w:val="004E4BF4"/>
    <w:rsid w:val="004E73AD"/>
    <w:rsid w:val="004F6C84"/>
    <w:rsid w:val="00516BBF"/>
    <w:rsid w:val="00530428"/>
    <w:rsid w:val="00541AB3"/>
    <w:rsid w:val="00554432"/>
    <w:rsid w:val="00571E9D"/>
    <w:rsid w:val="005769CC"/>
    <w:rsid w:val="0057737E"/>
    <w:rsid w:val="00585292"/>
    <w:rsid w:val="005947DA"/>
    <w:rsid w:val="005C0F61"/>
    <w:rsid w:val="005C1745"/>
    <w:rsid w:val="005D033D"/>
    <w:rsid w:val="005E09E0"/>
    <w:rsid w:val="005F1F39"/>
    <w:rsid w:val="005F7861"/>
    <w:rsid w:val="00621FF6"/>
    <w:rsid w:val="006412BB"/>
    <w:rsid w:val="00645F2E"/>
    <w:rsid w:val="006924D7"/>
    <w:rsid w:val="006964E7"/>
    <w:rsid w:val="006E0024"/>
    <w:rsid w:val="006E14CC"/>
    <w:rsid w:val="006E6431"/>
    <w:rsid w:val="006E6CBE"/>
    <w:rsid w:val="006F240D"/>
    <w:rsid w:val="00706B69"/>
    <w:rsid w:val="00715631"/>
    <w:rsid w:val="00741E09"/>
    <w:rsid w:val="00742D7C"/>
    <w:rsid w:val="00744671"/>
    <w:rsid w:val="0074659D"/>
    <w:rsid w:val="00753D34"/>
    <w:rsid w:val="00780CB8"/>
    <w:rsid w:val="007837A1"/>
    <w:rsid w:val="007930F4"/>
    <w:rsid w:val="007B4FEE"/>
    <w:rsid w:val="007E259B"/>
    <w:rsid w:val="007F1233"/>
    <w:rsid w:val="008013FE"/>
    <w:rsid w:val="00814276"/>
    <w:rsid w:val="00815DEF"/>
    <w:rsid w:val="00825236"/>
    <w:rsid w:val="00845666"/>
    <w:rsid w:val="00851E93"/>
    <w:rsid w:val="00852FB9"/>
    <w:rsid w:val="00853629"/>
    <w:rsid w:val="0088196C"/>
    <w:rsid w:val="008A33C5"/>
    <w:rsid w:val="008E7A27"/>
    <w:rsid w:val="008F09CA"/>
    <w:rsid w:val="009023BC"/>
    <w:rsid w:val="00931D1A"/>
    <w:rsid w:val="00960EC4"/>
    <w:rsid w:val="00966176"/>
    <w:rsid w:val="0097564B"/>
    <w:rsid w:val="0098080D"/>
    <w:rsid w:val="00993FF9"/>
    <w:rsid w:val="009A2294"/>
    <w:rsid w:val="009A5C9B"/>
    <w:rsid w:val="009B5A28"/>
    <w:rsid w:val="009D0F42"/>
    <w:rsid w:val="009D3756"/>
    <w:rsid w:val="009E24D0"/>
    <w:rsid w:val="00A02A8B"/>
    <w:rsid w:val="00A0475F"/>
    <w:rsid w:val="00A210C7"/>
    <w:rsid w:val="00A21C8A"/>
    <w:rsid w:val="00A26D0E"/>
    <w:rsid w:val="00A316E9"/>
    <w:rsid w:val="00A333E1"/>
    <w:rsid w:val="00A55F46"/>
    <w:rsid w:val="00A561EB"/>
    <w:rsid w:val="00A64CD3"/>
    <w:rsid w:val="00A87E7E"/>
    <w:rsid w:val="00AA05E5"/>
    <w:rsid w:val="00AA129C"/>
    <w:rsid w:val="00AB26A3"/>
    <w:rsid w:val="00AD3F7F"/>
    <w:rsid w:val="00AD5E20"/>
    <w:rsid w:val="00AE572A"/>
    <w:rsid w:val="00AE6BF2"/>
    <w:rsid w:val="00AE7473"/>
    <w:rsid w:val="00B00FF3"/>
    <w:rsid w:val="00B20CE9"/>
    <w:rsid w:val="00B21B2E"/>
    <w:rsid w:val="00B27A35"/>
    <w:rsid w:val="00B3013D"/>
    <w:rsid w:val="00B30814"/>
    <w:rsid w:val="00B53592"/>
    <w:rsid w:val="00B554C1"/>
    <w:rsid w:val="00B73BC8"/>
    <w:rsid w:val="00B7626A"/>
    <w:rsid w:val="00B76514"/>
    <w:rsid w:val="00B842CD"/>
    <w:rsid w:val="00BA60A3"/>
    <w:rsid w:val="00BB0062"/>
    <w:rsid w:val="00BB39F9"/>
    <w:rsid w:val="00BB4B4F"/>
    <w:rsid w:val="00BB60DC"/>
    <w:rsid w:val="00BC6730"/>
    <w:rsid w:val="00BD03E3"/>
    <w:rsid w:val="00BD4C5D"/>
    <w:rsid w:val="00C02686"/>
    <w:rsid w:val="00C0742A"/>
    <w:rsid w:val="00C21B1C"/>
    <w:rsid w:val="00C73CF2"/>
    <w:rsid w:val="00C73E01"/>
    <w:rsid w:val="00CA1A27"/>
    <w:rsid w:val="00CA4EDA"/>
    <w:rsid w:val="00CA777B"/>
    <w:rsid w:val="00CC160C"/>
    <w:rsid w:val="00CC32A6"/>
    <w:rsid w:val="00CD7148"/>
    <w:rsid w:val="00CF135E"/>
    <w:rsid w:val="00CF31FB"/>
    <w:rsid w:val="00D02130"/>
    <w:rsid w:val="00D03098"/>
    <w:rsid w:val="00D552B2"/>
    <w:rsid w:val="00D55BB4"/>
    <w:rsid w:val="00D6031F"/>
    <w:rsid w:val="00D66416"/>
    <w:rsid w:val="00D73C6B"/>
    <w:rsid w:val="00D939E1"/>
    <w:rsid w:val="00DA2AD7"/>
    <w:rsid w:val="00DB2E5B"/>
    <w:rsid w:val="00DC2629"/>
    <w:rsid w:val="00DC2D8F"/>
    <w:rsid w:val="00DD22B7"/>
    <w:rsid w:val="00DD79B2"/>
    <w:rsid w:val="00DE0F65"/>
    <w:rsid w:val="00DE5FF1"/>
    <w:rsid w:val="00DF6182"/>
    <w:rsid w:val="00E04FFA"/>
    <w:rsid w:val="00E055B5"/>
    <w:rsid w:val="00E108D6"/>
    <w:rsid w:val="00E232DC"/>
    <w:rsid w:val="00E23F08"/>
    <w:rsid w:val="00E242FF"/>
    <w:rsid w:val="00E40AAB"/>
    <w:rsid w:val="00E44AF2"/>
    <w:rsid w:val="00E53E4F"/>
    <w:rsid w:val="00E70A8A"/>
    <w:rsid w:val="00E81883"/>
    <w:rsid w:val="00EA1873"/>
    <w:rsid w:val="00EB1422"/>
    <w:rsid w:val="00ED1BAC"/>
    <w:rsid w:val="00EF4D48"/>
    <w:rsid w:val="00F047D4"/>
    <w:rsid w:val="00F22A8C"/>
    <w:rsid w:val="00F30F52"/>
    <w:rsid w:val="00F311E5"/>
    <w:rsid w:val="00F3324C"/>
    <w:rsid w:val="00F40F7F"/>
    <w:rsid w:val="00F50C98"/>
    <w:rsid w:val="00F52752"/>
    <w:rsid w:val="00F679D7"/>
    <w:rsid w:val="00F76C43"/>
    <w:rsid w:val="00FB30D9"/>
    <w:rsid w:val="00FC571D"/>
    <w:rsid w:val="00FC76F6"/>
    <w:rsid w:val="00FF1DAE"/>
    <w:rsid w:val="1806A862"/>
    <w:rsid w:val="1958F1BA"/>
    <w:rsid w:val="23FB47ED"/>
    <w:rsid w:val="4496CB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7E83E"/>
  <w15:docId w15:val="{FAD8E74E-E2CE-485B-9F41-04346D90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717"/>
    <w:rPr>
      <w:rFonts w:eastAsia="Corbel" w:cs="Corbel"/>
    </w:rPr>
  </w:style>
  <w:style w:type="paragraph" w:styleId="Heading1">
    <w:name w:val="heading 1"/>
    <w:basedOn w:val="Normal"/>
    <w:uiPriority w:val="9"/>
    <w:qFormat/>
    <w:rsid w:val="00CA1A27"/>
    <w:pPr>
      <w:spacing w:before="1"/>
      <w:ind w:left="102"/>
      <w:outlineLvl w:val="0"/>
    </w:pPr>
    <w:rPr>
      <w:b/>
      <w:bCs/>
      <w:color w:val="1F497D" w:themeColor="text2"/>
      <w:sz w:val="48"/>
      <w:szCs w:val="28"/>
    </w:rPr>
  </w:style>
  <w:style w:type="paragraph" w:styleId="Heading2">
    <w:name w:val="heading 2"/>
    <w:basedOn w:val="Normal"/>
    <w:next w:val="Normal"/>
    <w:link w:val="Heading2Char"/>
    <w:uiPriority w:val="9"/>
    <w:unhideWhenUsed/>
    <w:qFormat/>
    <w:rsid w:val="00CA1A27"/>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A1A27"/>
    <w:pPr>
      <w:spacing w:before="198"/>
      <w:ind w:hanging="1"/>
    </w:pPr>
    <w:rPr>
      <w:sz w:val="24"/>
      <w:szCs w:val="28"/>
    </w:rPr>
  </w:style>
  <w:style w:type="paragraph" w:styleId="Title">
    <w:name w:val="Title"/>
    <w:basedOn w:val="Normal"/>
    <w:uiPriority w:val="10"/>
    <w:qFormat/>
    <w:pPr>
      <w:spacing w:line="506" w:lineRule="exact"/>
      <w:ind w:left="20"/>
    </w:pPr>
    <w:rPr>
      <w:b/>
      <w:bCs/>
      <w:sz w:val="48"/>
      <w:szCs w:val="48"/>
    </w:rPr>
  </w:style>
  <w:style w:type="paragraph" w:styleId="ListParagraph">
    <w:name w:val="List Paragraph"/>
    <w:basedOn w:val="Normal"/>
    <w:uiPriority w:val="1"/>
    <w:qFormat/>
    <w:rsid w:val="00CA1A27"/>
    <w:pPr>
      <w:spacing w:before="118"/>
      <w:ind w:left="953" w:hanging="360"/>
    </w:pPr>
    <w:rPr>
      <w:sz w:val="24"/>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1B1C"/>
    <w:rPr>
      <w:color w:val="0000FF"/>
      <w:u w:val="single"/>
    </w:rPr>
  </w:style>
  <w:style w:type="paragraph" w:styleId="Header">
    <w:name w:val="header"/>
    <w:basedOn w:val="Normal"/>
    <w:link w:val="HeaderChar"/>
    <w:uiPriority w:val="99"/>
    <w:unhideWhenUsed/>
    <w:rsid w:val="00E108D6"/>
    <w:pPr>
      <w:tabs>
        <w:tab w:val="center" w:pos="4680"/>
        <w:tab w:val="right" w:pos="9360"/>
      </w:tabs>
    </w:pPr>
  </w:style>
  <w:style w:type="character" w:customStyle="1" w:styleId="HeaderChar">
    <w:name w:val="Header Char"/>
    <w:basedOn w:val="DefaultParagraphFont"/>
    <w:link w:val="Header"/>
    <w:uiPriority w:val="99"/>
    <w:rsid w:val="00E108D6"/>
    <w:rPr>
      <w:rFonts w:ascii="Corbel" w:eastAsia="Corbel" w:hAnsi="Corbel" w:cs="Corbel"/>
    </w:rPr>
  </w:style>
  <w:style w:type="paragraph" w:styleId="Footer">
    <w:name w:val="footer"/>
    <w:basedOn w:val="Normal"/>
    <w:link w:val="FooterChar"/>
    <w:uiPriority w:val="99"/>
    <w:unhideWhenUsed/>
    <w:rsid w:val="00E108D6"/>
    <w:pPr>
      <w:tabs>
        <w:tab w:val="center" w:pos="4680"/>
        <w:tab w:val="right" w:pos="9360"/>
      </w:tabs>
    </w:pPr>
  </w:style>
  <w:style w:type="character" w:customStyle="1" w:styleId="FooterChar">
    <w:name w:val="Footer Char"/>
    <w:basedOn w:val="DefaultParagraphFont"/>
    <w:link w:val="Footer"/>
    <w:uiPriority w:val="99"/>
    <w:rsid w:val="00E108D6"/>
    <w:rPr>
      <w:rFonts w:ascii="Corbel" w:eastAsia="Corbel" w:hAnsi="Corbel" w:cs="Corbel"/>
    </w:rPr>
  </w:style>
  <w:style w:type="paragraph" w:styleId="Revision">
    <w:name w:val="Revision"/>
    <w:hidden/>
    <w:uiPriority w:val="99"/>
    <w:semiHidden/>
    <w:rsid w:val="00EF4D48"/>
    <w:pPr>
      <w:widowControl/>
      <w:autoSpaceDE/>
      <w:autoSpaceDN/>
    </w:pPr>
    <w:rPr>
      <w:rFonts w:ascii="Corbel" w:eastAsia="Corbel" w:hAnsi="Corbel" w:cs="Corbel"/>
    </w:rPr>
  </w:style>
  <w:style w:type="character" w:styleId="CommentReference">
    <w:name w:val="annotation reference"/>
    <w:basedOn w:val="DefaultParagraphFont"/>
    <w:uiPriority w:val="99"/>
    <w:semiHidden/>
    <w:unhideWhenUsed/>
    <w:rsid w:val="00EF4D48"/>
    <w:rPr>
      <w:sz w:val="16"/>
      <w:szCs w:val="16"/>
    </w:rPr>
  </w:style>
  <w:style w:type="paragraph" w:styleId="CommentText">
    <w:name w:val="annotation text"/>
    <w:basedOn w:val="Normal"/>
    <w:link w:val="CommentTextChar"/>
    <w:uiPriority w:val="99"/>
    <w:unhideWhenUsed/>
    <w:rsid w:val="00EF4D48"/>
    <w:rPr>
      <w:sz w:val="20"/>
      <w:szCs w:val="20"/>
    </w:rPr>
  </w:style>
  <w:style w:type="character" w:customStyle="1" w:styleId="CommentTextChar">
    <w:name w:val="Comment Text Char"/>
    <w:basedOn w:val="DefaultParagraphFont"/>
    <w:link w:val="CommentText"/>
    <w:uiPriority w:val="99"/>
    <w:rsid w:val="00EF4D48"/>
    <w:rPr>
      <w:rFonts w:ascii="Corbel" w:eastAsia="Corbel" w:hAnsi="Corbel" w:cs="Corbel"/>
      <w:sz w:val="20"/>
      <w:szCs w:val="20"/>
    </w:rPr>
  </w:style>
  <w:style w:type="paragraph" w:styleId="CommentSubject">
    <w:name w:val="annotation subject"/>
    <w:basedOn w:val="CommentText"/>
    <w:next w:val="CommentText"/>
    <w:link w:val="CommentSubjectChar"/>
    <w:uiPriority w:val="99"/>
    <w:semiHidden/>
    <w:unhideWhenUsed/>
    <w:rsid w:val="00EF4D48"/>
    <w:rPr>
      <w:b/>
      <w:bCs/>
    </w:rPr>
  </w:style>
  <w:style w:type="character" w:customStyle="1" w:styleId="CommentSubjectChar">
    <w:name w:val="Comment Subject Char"/>
    <w:basedOn w:val="CommentTextChar"/>
    <w:link w:val="CommentSubject"/>
    <w:uiPriority w:val="99"/>
    <w:semiHidden/>
    <w:rsid w:val="00EF4D48"/>
    <w:rPr>
      <w:rFonts w:ascii="Corbel" w:eastAsia="Corbel" w:hAnsi="Corbel" w:cs="Corbel"/>
      <w:b/>
      <w:bCs/>
      <w:sz w:val="20"/>
      <w:szCs w:val="20"/>
    </w:rPr>
  </w:style>
  <w:style w:type="character" w:styleId="FollowedHyperlink">
    <w:name w:val="FollowedHyperlink"/>
    <w:basedOn w:val="DefaultParagraphFont"/>
    <w:uiPriority w:val="99"/>
    <w:semiHidden/>
    <w:unhideWhenUsed/>
    <w:rsid w:val="00EF4D48"/>
    <w:rPr>
      <w:color w:val="800080" w:themeColor="followedHyperlink"/>
      <w:u w:val="single"/>
    </w:rPr>
  </w:style>
  <w:style w:type="character" w:styleId="UnresolvedMention">
    <w:name w:val="Unresolved Mention"/>
    <w:basedOn w:val="DefaultParagraphFont"/>
    <w:uiPriority w:val="99"/>
    <w:semiHidden/>
    <w:unhideWhenUsed/>
    <w:rsid w:val="006E0024"/>
    <w:rPr>
      <w:color w:val="605E5C"/>
      <w:shd w:val="clear" w:color="auto" w:fill="E1DFDD"/>
    </w:rPr>
  </w:style>
  <w:style w:type="character" w:customStyle="1" w:styleId="Heading2Char">
    <w:name w:val="Heading 2 Char"/>
    <w:basedOn w:val="DefaultParagraphFont"/>
    <w:link w:val="Heading2"/>
    <w:uiPriority w:val="9"/>
    <w:rsid w:val="00CA1A27"/>
    <w:rPr>
      <w:rFonts w:asciiTheme="majorHAnsi" w:eastAsiaTheme="majorEastAsia" w:hAnsiTheme="majorHAnsi" w:cstheme="majorBidi"/>
      <w:color w:val="365F91"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reach.cdc.gov/trainin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reach.cdc.gov/course/ready-set-test-patient-testing-important-get-right-resul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iosh/docs/98-113/default.html"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0B60B15CF7447ADB2D1C3C913FF53" ma:contentTypeVersion="15" ma:contentTypeDescription="Create a new document." ma:contentTypeScope="" ma:versionID="b50294dc33285dae5ce76b925eeee13b">
  <xsd:schema xmlns:xsd="http://www.w3.org/2001/XMLSchema" xmlns:xs="http://www.w3.org/2001/XMLSchema" xmlns:p="http://schemas.microsoft.com/office/2006/metadata/properties" xmlns:ns3="f1b81c55-df5d-473d-81f1-c0e18be0befb" xmlns:ns4="6efe002f-619a-41b1-b633-45141fde457c" targetNamespace="http://schemas.microsoft.com/office/2006/metadata/properties" ma:root="true" ma:fieldsID="f050c3851e0f77bdf79aa0932fcfcc93" ns3:_="" ns4:_="">
    <xsd:import namespace="f1b81c55-df5d-473d-81f1-c0e18be0befb"/>
    <xsd:import namespace="6efe002f-619a-41b1-b633-45141fde45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81c55-df5d-473d-81f1-c0e18be0b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e002f-619a-41b1-b633-45141fde45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1b81c55-df5d-473d-81f1-c0e18be0bef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8E93D-345D-43C2-B9B7-A7C3A84F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81c55-df5d-473d-81f1-c0e18be0befb"/>
    <ds:schemaRef ds:uri="6efe002f-619a-41b1-b633-45141fde4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766AE7-FA60-4427-87EE-BA3114ED0C43}">
  <ds:schemaRefs>
    <ds:schemaRef ds:uri="http://schemas.microsoft.com/office/2006/metadata/properties"/>
    <ds:schemaRef ds:uri="http://schemas.microsoft.com/office/infopath/2007/PartnerControls"/>
    <ds:schemaRef ds:uri="f1b81c55-df5d-473d-81f1-c0e18be0befb"/>
  </ds:schemaRefs>
</ds:datastoreItem>
</file>

<file path=customXml/itemProps3.xml><?xml version="1.0" encoding="utf-8"?>
<ds:datastoreItem xmlns:ds="http://schemas.openxmlformats.org/officeDocument/2006/customXml" ds:itemID="{8BB346A7-709D-4E56-8503-AAE3352B619E}">
  <ds:schemaRefs>
    <ds:schemaRef ds:uri="http://schemas.openxmlformats.org/officeDocument/2006/bibliography"/>
  </ds:schemaRefs>
</ds:datastoreItem>
</file>

<file path=customXml/itemProps4.xml><?xml version="1.0" encoding="utf-8"?>
<ds:datastoreItem xmlns:ds="http://schemas.openxmlformats.org/officeDocument/2006/customXml" ds:itemID="{7FCCD484-5272-413E-B660-1313C85523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Glove Removal Job Aid</vt:lpstr>
    </vt:vector>
  </TitlesOfParts>
  <Company>Centers for Disease Control and Prevention</Company>
  <LinksUpToDate>false</LinksUpToDate>
  <CharactersWithSpaces>2258</CharactersWithSpaces>
  <SharedDoc>false</SharedDoc>
  <HLinks>
    <vt:vector size="18" baseType="variant">
      <vt:variant>
        <vt:i4>2490431</vt:i4>
      </vt:variant>
      <vt:variant>
        <vt:i4>6</vt:i4>
      </vt:variant>
      <vt:variant>
        <vt:i4>0</vt:i4>
      </vt:variant>
      <vt:variant>
        <vt:i4>5</vt:i4>
      </vt:variant>
      <vt:variant>
        <vt:lpwstr>https://reach.cdc.gov/training</vt:lpwstr>
      </vt:variant>
      <vt:variant>
        <vt:lpwstr/>
      </vt:variant>
      <vt:variant>
        <vt:i4>2097256</vt:i4>
      </vt:variant>
      <vt:variant>
        <vt:i4>3</vt:i4>
      </vt:variant>
      <vt:variant>
        <vt:i4>0</vt:i4>
      </vt:variant>
      <vt:variant>
        <vt:i4>5</vt:i4>
      </vt:variant>
      <vt:variant>
        <vt:lpwstr>https://reach.cdc.gov/course/ready-set-test-patient-testing-important-get-right-results</vt:lpwstr>
      </vt:variant>
      <vt:variant>
        <vt:lpwstr/>
      </vt:variant>
      <vt:variant>
        <vt:i4>4128812</vt:i4>
      </vt:variant>
      <vt:variant>
        <vt:i4>0</vt:i4>
      </vt:variant>
      <vt:variant>
        <vt:i4>0</vt:i4>
      </vt:variant>
      <vt:variant>
        <vt:i4>5</vt:i4>
      </vt:variant>
      <vt:variant>
        <vt:lpwstr>https://www.cdc.gov/niosh/docs/98-113/default.html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Glove Removal Job Aid</dc:title>
  <dc:subject/>
  <dc:creator>Shaneeka Cannon</dc:creator>
  <cp:keywords/>
  <dc:description/>
  <cp:lastModifiedBy>Judge, Adam (CDC/IOD/OLSS/CLSR) (CTR)</cp:lastModifiedBy>
  <cp:revision>5</cp:revision>
  <cp:lastPrinted>2024-02-06T21:58:00Z</cp:lastPrinted>
  <dcterms:created xsi:type="dcterms:W3CDTF">2024-03-06T18:13:00Z</dcterms:created>
  <dcterms:modified xsi:type="dcterms:W3CDTF">2024-03-06T21:16:00Z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0x010100D720B60B15CF7447ADB2D1C3C913FF53</vt:lpwstr>
  </property>
  <property fmtid="{D5CDD505-2E9C-101B-9397-08002B2CF9AE}" pid="3" name="Created">
    <vt:filetime>2023-12-12T00:00:00Z</vt:filetime>
  </property>
  <property fmtid="{D5CDD505-2E9C-101B-9397-08002B2CF9AE}" pid="4" name="Creator">
    <vt:lpwstr>Acrobat PDFMaker 23 for Word</vt:lpwstr>
  </property>
  <property fmtid="{D5CDD505-2E9C-101B-9397-08002B2CF9AE}" pid="5" name="GrammarlyDocumentId">
    <vt:lpwstr>a3fbccb65a251daf192a2db5f53a979845b94d85d3ef2a33d08ab68b606a6918</vt:lpwstr>
  </property>
  <property fmtid="{D5CDD505-2E9C-101B-9397-08002B2CF9AE}" pid="6" name="LastSaved">
    <vt:filetime>2023-12-30T00:00:00Z</vt:filetime>
  </property>
  <property fmtid="{D5CDD505-2E9C-101B-9397-08002B2CF9AE}" pid="7" name="MSIP_Label_7b94a7b8-f06c-4dfe-bdcc-9b548fd58c31_ActionId">
    <vt:lpwstr>d4a3be38-2303-4126-a62d-5bb6a6a05c5b</vt:lpwstr>
  </property>
  <property fmtid="{D5CDD505-2E9C-101B-9397-08002B2CF9AE}" pid="8" name="MSIP_Label_7b94a7b8-f06c-4dfe-bdcc-9b548fd58c31_ContentBits">
    <vt:lpwstr>0</vt:lpwstr>
  </property>
  <property fmtid="{D5CDD505-2E9C-101B-9397-08002B2CF9AE}" pid="9" name="MSIP_Label_7b94a7b8-f06c-4dfe-bdcc-9b548fd58c31_Enabled">
    <vt:lpwstr>true</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etDate">
    <vt:lpwstr>2023-11-02T13:58:10Z</vt:lpwstr>
  </property>
  <property fmtid="{D5CDD505-2E9C-101B-9397-08002B2CF9AE}" pid="13" name="MSIP_Label_7b94a7b8-f06c-4dfe-bdcc-9b548fd58c31_SiteId">
    <vt:lpwstr>9ce70869-60db-44fd-abe8-d2767077fc8f</vt:lpwstr>
  </property>
  <property fmtid="{D5CDD505-2E9C-101B-9397-08002B2CF9AE}" pid="14" name="Producer">
    <vt:lpwstr>Adobe Acrobat Pro (64-bit) 23 Paper Capture Plug-in</vt:lpwstr>
  </property>
  <property fmtid="{D5CDD505-2E9C-101B-9397-08002B2CF9AE}" pid="15" name="SourceModified">
    <vt:lpwstr/>
  </property>
  <property fmtid="{D5CDD505-2E9C-101B-9397-08002B2CF9AE}" pid="16" name="_dlc_DocIdItemGuid">
    <vt:lpwstr>111d90ae-b330-428d-a3e3-64e0b30a2527</vt:lpwstr>
  </property>
</Properties>
</file>