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7E00" w14:textId="77777777" w:rsidR="00EC70D0" w:rsidRDefault="00EC70D0">
      <w:pPr>
        <w:pStyle w:val="BodyText"/>
        <w:rPr>
          <w:rFonts w:ascii="Times New Roman"/>
          <w:sz w:val="20"/>
        </w:rPr>
      </w:pPr>
    </w:p>
    <w:p w14:paraId="09F3AB4F" w14:textId="77777777" w:rsidR="00EC70D0" w:rsidRDefault="00EC70D0">
      <w:pPr>
        <w:pStyle w:val="BodyText"/>
        <w:rPr>
          <w:rFonts w:ascii="Times New Roman"/>
          <w:sz w:val="20"/>
        </w:rPr>
      </w:pPr>
    </w:p>
    <w:p w14:paraId="7D88CFBB" w14:textId="77777777" w:rsidR="00EC70D0" w:rsidRDefault="000A0FC7">
      <w:pPr>
        <w:pStyle w:val="Heading1"/>
        <w:spacing w:before="67" w:line="204" w:lineRule="auto"/>
        <w:ind w:left="3632"/>
      </w:pPr>
      <w:r>
        <w:rPr>
          <w:spacing w:val="-13"/>
        </w:rPr>
        <w:t xml:space="preserve">Facilitator </w:t>
      </w:r>
      <w:r>
        <w:rPr>
          <w:spacing w:val="-9"/>
        </w:rPr>
        <w:t xml:space="preserve">Guide </w:t>
      </w:r>
      <w:r>
        <w:rPr>
          <w:spacing w:val="-11"/>
        </w:rPr>
        <w:t xml:space="preserve">for </w:t>
      </w:r>
      <w:r>
        <w:rPr>
          <w:spacing w:val="-9"/>
        </w:rPr>
        <w:t xml:space="preserve">Basic </w:t>
      </w:r>
      <w:r>
        <w:rPr>
          <w:spacing w:val="-11"/>
        </w:rPr>
        <w:t xml:space="preserve">Microscopy Laboratory </w:t>
      </w:r>
      <w:r>
        <w:rPr>
          <w:spacing w:val="-12"/>
        </w:rPr>
        <w:t>Exercises</w:t>
      </w:r>
    </w:p>
    <w:p w14:paraId="04962BE1" w14:textId="77777777" w:rsidR="00EC70D0" w:rsidRDefault="00EC70D0">
      <w:pPr>
        <w:pStyle w:val="BodyText"/>
        <w:rPr>
          <w:rFonts w:ascii="Calibri Light"/>
          <w:sz w:val="56"/>
        </w:rPr>
      </w:pPr>
    </w:p>
    <w:p w14:paraId="101DFC6E" w14:textId="77777777" w:rsidR="00EC70D0" w:rsidRDefault="000A0FC7">
      <w:pPr>
        <w:pStyle w:val="Heading2"/>
        <w:spacing w:before="461"/>
      </w:pPr>
      <w:r>
        <w:rPr>
          <w:color w:val="2D74B5"/>
        </w:rPr>
        <w:t>Introduction</w:t>
      </w:r>
    </w:p>
    <w:p w14:paraId="6969C972" w14:textId="77777777" w:rsidR="00EC70D0" w:rsidRDefault="000A0FC7">
      <w:pPr>
        <w:pStyle w:val="BodyText"/>
        <w:spacing w:before="31" w:line="259" w:lineRule="auto"/>
        <w:ind w:left="111" w:right="180"/>
      </w:pPr>
      <w:r>
        <w:t>The Basic Microscopy Course is a blended learning activity that includes both eLearning and hands-on laboratory exercises. Both components of the course are equally important in providing knowledge and actual laboratory experience to the participant. This facilitator guide is meant to serve as a manual for the supervisor/mentor that will be overseeing the completion of the laboratory exercises after the eLearning activity has been completed. The manual contains instructions for the overall laboratory exercise components, objectives, laboratory setup, a supply list, and laboratory exercises, instructions and answer key as well as job aids.</w:t>
      </w:r>
    </w:p>
    <w:p w14:paraId="1A62112E" w14:textId="77777777" w:rsidR="00EC70D0" w:rsidRDefault="000A0FC7">
      <w:pPr>
        <w:pStyle w:val="BodyText"/>
        <w:spacing w:before="158" w:line="259" w:lineRule="auto"/>
        <w:ind w:left="111" w:right="497"/>
        <w:jc w:val="both"/>
      </w:pPr>
      <w:r>
        <w:t>The goal of these exercises is to allow the participant to use the information and procedures learned during the eLearning portion of the course and apply them using hands-on laboratory exercises. Please note: These laboratory exercises may be edited according to your laboratory’s standard operating procedures or guidelines, if necessary. The job aids and laboratory</w:t>
      </w:r>
    </w:p>
    <w:p w14:paraId="3F39C15E" w14:textId="77777777" w:rsidR="00EC70D0" w:rsidRDefault="000A0FC7">
      <w:pPr>
        <w:pStyle w:val="BodyText"/>
        <w:spacing w:line="256" w:lineRule="auto"/>
        <w:ind w:left="111" w:right="180"/>
      </w:pPr>
      <w:r>
        <w:t>exercises were created with the forethought that laboratory procedures may vary from laboratory to laboratory and therefore, may need to be edited according to the procedures or protocols followed within that laboratory.</w:t>
      </w:r>
    </w:p>
    <w:p w14:paraId="25BBFAB5" w14:textId="77777777" w:rsidR="00EC70D0" w:rsidRDefault="000A0FC7">
      <w:pPr>
        <w:pStyle w:val="BodyText"/>
        <w:spacing w:before="164" w:line="259" w:lineRule="auto"/>
        <w:ind w:left="111" w:right="216"/>
      </w:pPr>
      <w:r>
        <w:t>The participant of the course is strongly recommended to complete the laboratory exercises to transfer the didactic content of the course to experiential knowledge gained through hands-on laboratory exercises with the equipment from their laboratory. The supervisor/mentor should work with the participant to develop these laboratory skills as well as confirm that these exercises have been completed. The number and types of exercises completed will be at the discretion of the supervisor/mentor based on procedures followed within their laboratory. After the laboratory exercises are completed and discussed with the supervisor/mentor, the supervisor/mentor should then follow-up the exercises with instruction related to your laboratory’s specific procedures or guidelines.</w:t>
      </w:r>
    </w:p>
    <w:p w14:paraId="378DB723" w14:textId="77777777" w:rsidR="0015125E" w:rsidRDefault="0015125E">
      <w:r>
        <w:br w:type="page"/>
      </w:r>
    </w:p>
    <w:p w14:paraId="52B79B32" w14:textId="77777777" w:rsidR="00EC70D0" w:rsidRDefault="00EC70D0">
      <w:pPr>
        <w:spacing w:line="259" w:lineRule="auto"/>
        <w:sectPr w:rsidR="00EC70D0" w:rsidSect="00221991">
          <w:headerReference w:type="default" r:id="rId11"/>
          <w:footerReference w:type="default" r:id="rId12"/>
          <w:headerReference w:type="first" r:id="rId13"/>
          <w:type w:val="continuous"/>
          <w:pgSz w:w="12240" w:h="15840"/>
          <w:pgMar w:top="2070" w:right="240" w:bottom="980" w:left="340" w:header="900" w:footer="789" w:gutter="0"/>
          <w:cols w:space="720"/>
        </w:sectPr>
      </w:pPr>
    </w:p>
    <w:p w14:paraId="68C9B310" w14:textId="77777777" w:rsidR="00EC70D0" w:rsidRDefault="000A0FC7">
      <w:pPr>
        <w:pStyle w:val="Heading2"/>
      </w:pPr>
      <w:r>
        <w:rPr>
          <w:color w:val="2D74B5"/>
        </w:rPr>
        <w:lastRenderedPageBreak/>
        <w:t>Laboratory Exercise Objectives</w:t>
      </w:r>
    </w:p>
    <w:p w14:paraId="1CE76E37" w14:textId="77777777" w:rsidR="00EC70D0" w:rsidRDefault="000A0FC7">
      <w:pPr>
        <w:pStyle w:val="Heading3"/>
        <w:spacing w:before="72"/>
      </w:pPr>
      <w:r>
        <w:rPr>
          <w:color w:val="2D74B5"/>
        </w:rPr>
        <w:t>After completing the laboratory exercises, the participant will be able to:</w:t>
      </w:r>
    </w:p>
    <w:p w14:paraId="757C020E" w14:textId="77777777" w:rsidR="00EC70D0" w:rsidRDefault="000A0FC7">
      <w:pPr>
        <w:pStyle w:val="ListParagraph"/>
        <w:numPr>
          <w:ilvl w:val="0"/>
          <w:numId w:val="11"/>
        </w:numPr>
        <w:tabs>
          <w:tab w:val="left" w:pos="832"/>
        </w:tabs>
        <w:spacing w:before="23"/>
      </w:pPr>
      <w:r>
        <w:t>Correctly identify various parts of a brightfield</w:t>
      </w:r>
      <w:r>
        <w:rPr>
          <w:spacing w:val="-5"/>
        </w:rPr>
        <w:t xml:space="preserve"> </w:t>
      </w:r>
      <w:r>
        <w:t>microscope.</w:t>
      </w:r>
    </w:p>
    <w:p w14:paraId="3167B744" w14:textId="77777777" w:rsidR="00EC70D0" w:rsidRDefault="000A0FC7">
      <w:pPr>
        <w:pStyle w:val="ListParagraph"/>
        <w:numPr>
          <w:ilvl w:val="0"/>
          <w:numId w:val="11"/>
        </w:numPr>
        <w:tabs>
          <w:tab w:val="left" w:pos="832"/>
        </w:tabs>
        <w:spacing w:before="22" w:line="259" w:lineRule="auto"/>
        <w:ind w:right="1112"/>
      </w:pPr>
      <w:r>
        <w:t xml:space="preserve">Utilize the </w:t>
      </w:r>
      <w:proofErr w:type="spellStart"/>
      <w:r>
        <w:t>Kӧhler</w:t>
      </w:r>
      <w:proofErr w:type="spellEnd"/>
      <w:r>
        <w:t xml:space="preserve"> illumination procedure and job aid to correctly perform Kohler illumination on a brightfield microscope.</w:t>
      </w:r>
    </w:p>
    <w:p w14:paraId="72EE7FFF" w14:textId="77777777" w:rsidR="00EC70D0" w:rsidRDefault="000A0FC7">
      <w:pPr>
        <w:pStyle w:val="ListParagraph"/>
        <w:numPr>
          <w:ilvl w:val="0"/>
          <w:numId w:val="11"/>
        </w:numPr>
        <w:tabs>
          <w:tab w:val="left" w:pos="832"/>
        </w:tabs>
      </w:pPr>
      <w:r>
        <w:t>Apply focusing techniques for the 10X, 40X, and 100X objectives to achieve optimal field of</w:t>
      </w:r>
      <w:r>
        <w:rPr>
          <w:spacing w:val="-17"/>
        </w:rPr>
        <w:t xml:space="preserve"> </w:t>
      </w:r>
      <w:r>
        <w:t>view.</w:t>
      </w:r>
    </w:p>
    <w:p w14:paraId="42B140BD" w14:textId="77777777" w:rsidR="00EC70D0" w:rsidRDefault="000A0FC7">
      <w:pPr>
        <w:pStyle w:val="ListParagraph"/>
        <w:numPr>
          <w:ilvl w:val="0"/>
          <w:numId w:val="11"/>
        </w:numPr>
        <w:tabs>
          <w:tab w:val="left" w:pos="832"/>
        </w:tabs>
        <w:spacing w:before="20"/>
      </w:pPr>
      <w:r>
        <w:t>Use the 100X objective with oil immersion to detect and identify microscopic</w:t>
      </w:r>
      <w:r>
        <w:rPr>
          <w:spacing w:val="-15"/>
        </w:rPr>
        <w:t xml:space="preserve"> </w:t>
      </w:r>
      <w:r>
        <w:t>microorganisms.</w:t>
      </w:r>
    </w:p>
    <w:p w14:paraId="250D6A1A" w14:textId="77777777" w:rsidR="00EC70D0" w:rsidRDefault="000A0FC7">
      <w:pPr>
        <w:pStyle w:val="ListParagraph"/>
        <w:numPr>
          <w:ilvl w:val="0"/>
          <w:numId w:val="11"/>
        </w:numPr>
        <w:tabs>
          <w:tab w:val="left" w:pos="832"/>
        </w:tabs>
        <w:spacing w:before="22"/>
      </w:pPr>
      <w:r>
        <w:t>Compute total magnification for the 40X high dry objective as well as other</w:t>
      </w:r>
      <w:r>
        <w:rPr>
          <w:spacing w:val="-19"/>
        </w:rPr>
        <w:t xml:space="preserve"> </w:t>
      </w:r>
      <w:r>
        <w:t>objectives.</w:t>
      </w:r>
    </w:p>
    <w:p w14:paraId="0EAC4050" w14:textId="77777777" w:rsidR="00EC70D0" w:rsidRDefault="000A0FC7">
      <w:pPr>
        <w:pStyle w:val="ListParagraph"/>
        <w:numPr>
          <w:ilvl w:val="0"/>
          <w:numId w:val="11"/>
        </w:numPr>
        <w:tabs>
          <w:tab w:val="left" w:pos="832"/>
        </w:tabs>
        <w:spacing w:before="22" w:line="259" w:lineRule="auto"/>
        <w:ind w:right="1076"/>
      </w:pPr>
      <w:r>
        <w:t>Apply the calibration of the ocular micrometer procedure and job aid to correctly perform ocular</w:t>
      </w:r>
      <w:r>
        <w:rPr>
          <w:spacing w:val="-30"/>
        </w:rPr>
        <w:t xml:space="preserve"> </w:t>
      </w:r>
      <w:r>
        <w:t>micrometer calibration on a brightfield</w:t>
      </w:r>
      <w:r>
        <w:rPr>
          <w:spacing w:val="-8"/>
        </w:rPr>
        <w:t xml:space="preserve"> </w:t>
      </w:r>
      <w:r>
        <w:t>microscope.</w:t>
      </w:r>
    </w:p>
    <w:p w14:paraId="012C00E0" w14:textId="77777777" w:rsidR="00EC70D0" w:rsidRDefault="000A0FC7">
      <w:pPr>
        <w:pStyle w:val="ListParagraph"/>
        <w:numPr>
          <w:ilvl w:val="0"/>
          <w:numId w:val="11"/>
        </w:numPr>
        <w:tabs>
          <w:tab w:val="left" w:pos="832"/>
        </w:tabs>
        <w:spacing w:line="267" w:lineRule="exact"/>
      </w:pPr>
      <w:r>
        <w:t>Calculate size of a microorganism using the previously calculated ocular micrometer</w:t>
      </w:r>
      <w:r>
        <w:rPr>
          <w:spacing w:val="-14"/>
        </w:rPr>
        <w:t xml:space="preserve"> </w:t>
      </w:r>
      <w:r>
        <w:t>result.</w:t>
      </w:r>
    </w:p>
    <w:p w14:paraId="102A539D" w14:textId="77777777" w:rsidR="00EC70D0" w:rsidRDefault="000A0FC7">
      <w:pPr>
        <w:pStyle w:val="ListParagraph"/>
        <w:numPr>
          <w:ilvl w:val="0"/>
          <w:numId w:val="11"/>
        </w:numPr>
        <w:tabs>
          <w:tab w:val="left" w:pos="832"/>
        </w:tabs>
        <w:spacing w:before="21"/>
      </w:pPr>
      <w:r>
        <w:t>List the make and model of the brightfield microscope used in your</w:t>
      </w:r>
      <w:r>
        <w:rPr>
          <w:spacing w:val="-16"/>
        </w:rPr>
        <w:t xml:space="preserve"> </w:t>
      </w:r>
      <w:r>
        <w:t>laboratory.</w:t>
      </w:r>
    </w:p>
    <w:p w14:paraId="42D67764" w14:textId="77777777" w:rsidR="00EC70D0" w:rsidRDefault="000A0FC7">
      <w:pPr>
        <w:pStyle w:val="ListParagraph"/>
        <w:numPr>
          <w:ilvl w:val="0"/>
          <w:numId w:val="11"/>
        </w:numPr>
        <w:tabs>
          <w:tab w:val="left" w:pos="832"/>
        </w:tabs>
        <w:spacing w:before="23"/>
      </w:pPr>
      <w:r>
        <w:t>Describe where to find manufacturer’s instructions for the brightfield</w:t>
      </w:r>
      <w:r>
        <w:rPr>
          <w:spacing w:val="-10"/>
        </w:rPr>
        <w:t xml:space="preserve"> </w:t>
      </w:r>
      <w:r>
        <w:t>microscope.</w:t>
      </w:r>
    </w:p>
    <w:p w14:paraId="38AF1600" w14:textId="77777777" w:rsidR="00EC70D0" w:rsidRDefault="000A0FC7">
      <w:pPr>
        <w:pStyle w:val="ListParagraph"/>
        <w:numPr>
          <w:ilvl w:val="0"/>
          <w:numId w:val="11"/>
        </w:numPr>
        <w:tabs>
          <w:tab w:val="left" w:pos="832"/>
        </w:tabs>
        <w:spacing w:before="22"/>
      </w:pPr>
      <w:r>
        <w:t>Demonstrate proper care, cleaning, and maintenance procedures for the brightfield</w:t>
      </w:r>
      <w:r>
        <w:rPr>
          <w:spacing w:val="-16"/>
        </w:rPr>
        <w:t xml:space="preserve"> </w:t>
      </w:r>
      <w:r>
        <w:t>microscope.</w:t>
      </w:r>
    </w:p>
    <w:p w14:paraId="2FEBD7EA" w14:textId="77777777" w:rsidR="00EC70D0" w:rsidRDefault="000A0FC7">
      <w:pPr>
        <w:pStyle w:val="ListParagraph"/>
        <w:numPr>
          <w:ilvl w:val="0"/>
          <w:numId w:val="11"/>
        </w:numPr>
        <w:tabs>
          <w:tab w:val="left" w:pos="832"/>
        </w:tabs>
        <w:spacing w:before="19" w:line="256" w:lineRule="auto"/>
        <w:ind w:right="461"/>
      </w:pPr>
      <w:r>
        <w:t>Summarize</w:t>
      </w:r>
      <w:r>
        <w:rPr>
          <w:spacing w:val="-1"/>
        </w:rPr>
        <w:t xml:space="preserve"> </w:t>
      </w:r>
      <w:r>
        <w:t>what,</w:t>
      </w:r>
      <w:r>
        <w:rPr>
          <w:spacing w:val="-2"/>
        </w:rPr>
        <w:t xml:space="preserve"> </w:t>
      </w:r>
      <w:r>
        <w:t>when,</w:t>
      </w:r>
      <w:r>
        <w:rPr>
          <w:spacing w:val="-2"/>
        </w:rPr>
        <w:t xml:space="preserve"> </w:t>
      </w:r>
      <w:r>
        <w:t>and</w:t>
      </w:r>
      <w:r>
        <w:rPr>
          <w:spacing w:val="-2"/>
        </w:rPr>
        <w:t xml:space="preserve"> </w:t>
      </w:r>
      <w:r>
        <w:t>where</w:t>
      </w:r>
      <w:r>
        <w:rPr>
          <w:spacing w:val="-4"/>
        </w:rPr>
        <w:t xml:space="preserve"> </w:t>
      </w:r>
      <w:r>
        <w:t>to</w:t>
      </w:r>
      <w:r>
        <w:rPr>
          <w:spacing w:val="-3"/>
        </w:rPr>
        <w:t xml:space="preserve"> </w:t>
      </w:r>
      <w:r>
        <w:t>document</w:t>
      </w:r>
      <w:r>
        <w:rPr>
          <w:spacing w:val="-2"/>
        </w:rPr>
        <w:t xml:space="preserve"> </w:t>
      </w:r>
      <w:r>
        <w:t>routine</w:t>
      </w:r>
      <w:r>
        <w:rPr>
          <w:spacing w:val="-1"/>
        </w:rPr>
        <w:t xml:space="preserve"> </w:t>
      </w:r>
      <w:r>
        <w:t>maintenance performed</w:t>
      </w:r>
      <w:r>
        <w:rPr>
          <w:spacing w:val="-3"/>
        </w:rPr>
        <w:t xml:space="preserve"> </w:t>
      </w:r>
      <w:r>
        <w:t>on</w:t>
      </w:r>
      <w:r>
        <w:rPr>
          <w:spacing w:val="-3"/>
        </w:rPr>
        <w:t xml:space="preserve"> </w:t>
      </w:r>
      <w:r>
        <w:t>the</w:t>
      </w:r>
      <w:r>
        <w:rPr>
          <w:spacing w:val="-3"/>
        </w:rPr>
        <w:t xml:space="preserve"> </w:t>
      </w:r>
      <w:r>
        <w:t>bright</w:t>
      </w:r>
      <w:r>
        <w:rPr>
          <w:spacing w:val="-4"/>
        </w:rPr>
        <w:t xml:space="preserve"> </w:t>
      </w:r>
      <w:r>
        <w:t>microscope</w:t>
      </w:r>
      <w:r>
        <w:rPr>
          <w:spacing w:val="-4"/>
        </w:rPr>
        <w:t xml:space="preserve"> </w:t>
      </w:r>
      <w:r>
        <w:t>for</w:t>
      </w:r>
      <w:r>
        <w:rPr>
          <w:spacing w:val="-3"/>
        </w:rPr>
        <w:t xml:space="preserve"> </w:t>
      </w:r>
      <w:r>
        <w:t>your laboratory records.</w:t>
      </w:r>
    </w:p>
    <w:p w14:paraId="05C704A7" w14:textId="77777777" w:rsidR="005F08E6" w:rsidRDefault="005F08E6">
      <w:r>
        <w:br w:type="page"/>
      </w:r>
    </w:p>
    <w:p w14:paraId="3F0A2993" w14:textId="77777777" w:rsidR="00EC70D0" w:rsidRDefault="00EC70D0">
      <w:pPr>
        <w:spacing w:line="256" w:lineRule="auto"/>
        <w:sectPr w:rsidR="00EC70D0" w:rsidSect="00221991">
          <w:footerReference w:type="default" r:id="rId14"/>
          <w:pgSz w:w="12240" w:h="15840"/>
          <w:pgMar w:top="1580" w:right="240" w:bottom="980" w:left="340" w:header="810" w:footer="789" w:gutter="0"/>
          <w:cols w:space="720"/>
          <w:titlePg/>
          <w:docGrid w:linePitch="299"/>
        </w:sectPr>
      </w:pPr>
    </w:p>
    <w:p w14:paraId="03E9BB02" w14:textId="77777777" w:rsidR="00EC70D0" w:rsidRDefault="000A0FC7">
      <w:pPr>
        <w:pStyle w:val="Heading2"/>
      </w:pPr>
      <w:r>
        <w:rPr>
          <w:color w:val="2D74B5"/>
        </w:rPr>
        <w:lastRenderedPageBreak/>
        <w:t>Initial Planning for the Laboratory Exercises</w:t>
      </w:r>
    </w:p>
    <w:p w14:paraId="38B7DD98" w14:textId="77777777" w:rsidR="00EC70D0" w:rsidRDefault="000A0FC7">
      <w:pPr>
        <w:pStyle w:val="ListParagraph"/>
        <w:numPr>
          <w:ilvl w:val="0"/>
          <w:numId w:val="10"/>
        </w:numPr>
        <w:tabs>
          <w:tab w:val="left" w:pos="1191"/>
          <w:tab w:val="left" w:pos="1192"/>
        </w:tabs>
        <w:spacing w:before="31"/>
        <w:ind w:hanging="720"/>
      </w:pPr>
      <w:r>
        <w:t>Communicate with the participant and schedule days/times to complete the laboratory</w:t>
      </w:r>
      <w:r>
        <w:rPr>
          <w:spacing w:val="-11"/>
        </w:rPr>
        <w:t xml:space="preserve"> </w:t>
      </w:r>
      <w:r>
        <w:t>exercises.</w:t>
      </w:r>
    </w:p>
    <w:p w14:paraId="00BCEDF5" w14:textId="77777777" w:rsidR="00EC70D0" w:rsidRDefault="000A0FC7">
      <w:pPr>
        <w:pStyle w:val="ListParagraph"/>
        <w:numPr>
          <w:ilvl w:val="0"/>
          <w:numId w:val="10"/>
        </w:numPr>
        <w:tabs>
          <w:tab w:val="left" w:pos="1191"/>
          <w:tab w:val="left" w:pos="1192"/>
        </w:tabs>
        <w:spacing w:before="21" w:line="256" w:lineRule="auto"/>
        <w:ind w:right="390" w:hanging="720"/>
      </w:pPr>
      <w:r>
        <w:t>Reserve laboratory space that has a brightfield microscope available. Note: It would be best to use a microscope that the participant will commonly</w:t>
      </w:r>
      <w:r>
        <w:rPr>
          <w:spacing w:val="-7"/>
        </w:rPr>
        <w:t xml:space="preserve"> </w:t>
      </w:r>
      <w:r>
        <w:t>use.</w:t>
      </w:r>
    </w:p>
    <w:p w14:paraId="6B018C65" w14:textId="77777777" w:rsidR="00EC70D0" w:rsidRDefault="000A0FC7">
      <w:pPr>
        <w:pStyle w:val="ListParagraph"/>
        <w:numPr>
          <w:ilvl w:val="0"/>
          <w:numId w:val="10"/>
        </w:numPr>
        <w:tabs>
          <w:tab w:val="left" w:pos="1191"/>
          <w:tab w:val="left" w:pos="1192"/>
        </w:tabs>
        <w:spacing w:before="2"/>
        <w:ind w:hanging="720"/>
      </w:pPr>
      <w:r>
        <w:t>Collect the supplies necessary to complete the exercises (see supply</w:t>
      </w:r>
      <w:r>
        <w:rPr>
          <w:spacing w:val="-6"/>
        </w:rPr>
        <w:t xml:space="preserve"> </w:t>
      </w:r>
      <w:r>
        <w:t>list).</w:t>
      </w:r>
    </w:p>
    <w:p w14:paraId="3573E7F8" w14:textId="77777777" w:rsidR="00EC70D0" w:rsidRDefault="00EC70D0">
      <w:pPr>
        <w:pStyle w:val="BodyText"/>
        <w:spacing w:before="8"/>
        <w:rPr>
          <w:sz w:val="21"/>
        </w:rPr>
      </w:pPr>
    </w:p>
    <w:p w14:paraId="3A96DC0D" w14:textId="77777777" w:rsidR="00EC70D0" w:rsidRDefault="000A0FC7">
      <w:pPr>
        <w:pStyle w:val="Heading2"/>
        <w:spacing w:before="0"/>
      </w:pPr>
      <w:r>
        <w:rPr>
          <w:color w:val="2D74B5"/>
        </w:rPr>
        <w:t>Day(s) of Scheduled Laboratory Exercises</w:t>
      </w:r>
    </w:p>
    <w:p w14:paraId="4884B916" w14:textId="77777777" w:rsidR="00EC70D0" w:rsidRDefault="000A0FC7">
      <w:pPr>
        <w:pStyle w:val="ListParagraph"/>
        <w:numPr>
          <w:ilvl w:val="0"/>
          <w:numId w:val="9"/>
        </w:numPr>
        <w:tabs>
          <w:tab w:val="left" w:pos="1191"/>
          <w:tab w:val="left" w:pos="1192"/>
        </w:tabs>
        <w:spacing w:before="31"/>
        <w:ind w:hanging="720"/>
      </w:pPr>
      <w:r>
        <w:t>Set up supplies for the exercises.</w:t>
      </w:r>
    </w:p>
    <w:p w14:paraId="26BD5D15" w14:textId="77777777" w:rsidR="00EC70D0" w:rsidRDefault="000A0FC7">
      <w:pPr>
        <w:pStyle w:val="ListParagraph"/>
        <w:numPr>
          <w:ilvl w:val="0"/>
          <w:numId w:val="9"/>
        </w:numPr>
        <w:tabs>
          <w:tab w:val="left" w:pos="1191"/>
          <w:tab w:val="left" w:pos="1192"/>
        </w:tabs>
        <w:spacing w:before="20" w:line="259" w:lineRule="auto"/>
        <w:ind w:right="699" w:hanging="720"/>
      </w:pPr>
      <w:r>
        <w:t>Remind the participant about the use of proper PPE and laboratory equipment according to your laboratory’s procedures and safety</w:t>
      </w:r>
      <w:r>
        <w:rPr>
          <w:spacing w:val="-5"/>
        </w:rPr>
        <w:t xml:space="preserve"> </w:t>
      </w:r>
      <w:r>
        <w:t>manual.</w:t>
      </w:r>
    </w:p>
    <w:p w14:paraId="49A8AB2C" w14:textId="77777777" w:rsidR="00EC70D0" w:rsidRDefault="000A0FC7">
      <w:pPr>
        <w:pStyle w:val="ListParagraph"/>
        <w:numPr>
          <w:ilvl w:val="0"/>
          <w:numId w:val="9"/>
        </w:numPr>
        <w:tabs>
          <w:tab w:val="left" w:pos="1191"/>
          <w:tab w:val="left" w:pos="1192"/>
        </w:tabs>
        <w:spacing w:before="1"/>
        <w:ind w:hanging="720"/>
      </w:pPr>
      <w:r>
        <w:t>Participant should have a copy of the laboratory exercises and job aids as a printout from the eLearning</w:t>
      </w:r>
      <w:r>
        <w:rPr>
          <w:spacing w:val="-23"/>
        </w:rPr>
        <w:t xml:space="preserve"> </w:t>
      </w:r>
      <w:r>
        <w:t>course.</w:t>
      </w:r>
    </w:p>
    <w:p w14:paraId="66BB87D4" w14:textId="77777777" w:rsidR="00EC70D0" w:rsidRDefault="000A0FC7">
      <w:pPr>
        <w:pStyle w:val="ListParagraph"/>
        <w:numPr>
          <w:ilvl w:val="0"/>
          <w:numId w:val="9"/>
        </w:numPr>
        <w:tabs>
          <w:tab w:val="left" w:pos="1191"/>
          <w:tab w:val="left" w:pos="1192"/>
        </w:tabs>
        <w:spacing w:before="21" w:line="256" w:lineRule="auto"/>
        <w:ind w:right="144" w:hanging="720"/>
      </w:pPr>
      <w:r>
        <w:t>Have participant complete each exercise with your approval. Please feel free to instruct participant as they work or after the exercise is completed. Exercises may be completed all at once or as time</w:t>
      </w:r>
      <w:r>
        <w:rPr>
          <w:spacing w:val="-15"/>
        </w:rPr>
        <w:t xml:space="preserve"> </w:t>
      </w:r>
      <w:r>
        <w:t>permits.</w:t>
      </w:r>
    </w:p>
    <w:p w14:paraId="4356CFD8" w14:textId="77777777" w:rsidR="00EC70D0" w:rsidRDefault="000A0FC7">
      <w:pPr>
        <w:pStyle w:val="ListParagraph"/>
        <w:numPr>
          <w:ilvl w:val="0"/>
          <w:numId w:val="9"/>
        </w:numPr>
        <w:tabs>
          <w:tab w:val="left" w:pos="1191"/>
          <w:tab w:val="left" w:pos="1192"/>
        </w:tabs>
        <w:spacing w:before="5" w:line="256" w:lineRule="auto"/>
        <w:ind w:right="823" w:hanging="720"/>
      </w:pPr>
      <w:r>
        <w:t>Relay to the participant any information that is needed to comply with your laboratory’s standard operating procedures (SOPs) or safety</w:t>
      </w:r>
      <w:r>
        <w:rPr>
          <w:spacing w:val="-5"/>
        </w:rPr>
        <w:t xml:space="preserve"> </w:t>
      </w:r>
      <w:r>
        <w:t>procedures.</w:t>
      </w:r>
    </w:p>
    <w:p w14:paraId="747066A9" w14:textId="77777777" w:rsidR="00EC70D0" w:rsidRDefault="00EC70D0">
      <w:pPr>
        <w:pStyle w:val="BodyText"/>
        <w:rPr>
          <w:sz w:val="20"/>
        </w:rPr>
      </w:pPr>
    </w:p>
    <w:p w14:paraId="171F4F64" w14:textId="77777777" w:rsidR="00EC70D0" w:rsidRDefault="000A0FC7">
      <w:pPr>
        <w:pStyle w:val="Heading2"/>
        <w:spacing w:before="0"/>
      </w:pPr>
      <w:r>
        <w:rPr>
          <w:color w:val="2D74B5"/>
        </w:rPr>
        <w:t>Supply List</w:t>
      </w:r>
    </w:p>
    <w:p w14:paraId="27357BAF" w14:textId="77777777" w:rsidR="00EC70D0" w:rsidRDefault="000A0FC7">
      <w:pPr>
        <w:pStyle w:val="ListParagraph"/>
        <w:numPr>
          <w:ilvl w:val="0"/>
          <w:numId w:val="8"/>
        </w:numPr>
        <w:tabs>
          <w:tab w:val="left" w:pos="1191"/>
          <w:tab w:val="left" w:pos="1192"/>
        </w:tabs>
        <w:spacing w:before="31"/>
        <w:ind w:hanging="720"/>
      </w:pPr>
      <w:r>
        <w:t>Personal Protective Equipment (PPE), including lab coats, gloves and eye or face</w:t>
      </w:r>
      <w:r>
        <w:rPr>
          <w:spacing w:val="-14"/>
        </w:rPr>
        <w:t xml:space="preserve"> </w:t>
      </w:r>
      <w:r>
        <w:t>protection</w:t>
      </w:r>
    </w:p>
    <w:p w14:paraId="49D69F92" w14:textId="77777777" w:rsidR="00EC70D0" w:rsidRDefault="000A0FC7">
      <w:pPr>
        <w:pStyle w:val="ListParagraph"/>
        <w:numPr>
          <w:ilvl w:val="0"/>
          <w:numId w:val="8"/>
        </w:numPr>
        <w:tabs>
          <w:tab w:val="left" w:pos="1191"/>
          <w:tab w:val="left" w:pos="1192"/>
        </w:tabs>
        <w:ind w:hanging="720"/>
      </w:pPr>
      <w:r>
        <w:t>Brightfield microscope with 10X, 40X, and 100X</w:t>
      </w:r>
      <w:r>
        <w:rPr>
          <w:spacing w:val="-9"/>
        </w:rPr>
        <w:t xml:space="preserve"> </w:t>
      </w:r>
      <w:r>
        <w:t>objectives</w:t>
      </w:r>
    </w:p>
    <w:p w14:paraId="49B48A51" w14:textId="77777777" w:rsidR="00EC70D0" w:rsidRDefault="000A0FC7">
      <w:pPr>
        <w:pStyle w:val="ListParagraph"/>
        <w:numPr>
          <w:ilvl w:val="0"/>
          <w:numId w:val="8"/>
        </w:numPr>
        <w:tabs>
          <w:tab w:val="left" w:pos="1191"/>
          <w:tab w:val="left" w:pos="1192"/>
        </w:tabs>
        <w:spacing w:before="1"/>
        <w:ind w:hanging="720"/>
      </w:pPr>
      <w:r>
        <w:t>Ocular</w:t>
      </w:r>
      <w:r>
        <w:rPr>
          <w:spacing w:val="-4"/>
        </w:rPr>
        <w:t xml:space="preserve"> </w:t>
      </w:r>
      <w:r>
        <w:t>micrometer</w:t>
      </w:r>
    </w:p>
    <w:p w14:paraId="2E2B1CF2" w14:textId="77777777" w:rsidR="00EC70D0" w:rsidRDefault="000A0FC7">
      <w:pPr>
        <w:pStyle w:val="ListParagraph"/>
        <w:numPr>
          <w:ilvl w:val="0"/>
          <w:numId w:val="8"/>
        </w:numPr>
        <w:tabs>
          <w:tab w:val="left" w:pos="1191"/>
          <w:tab w:val="left" w:pos="1192"/>
        </w:tabs>
        <w:ind w:hanging="720"/>
      </w:pPr>
      <w:r>
        <w:t>Stage</w:t>
      </w:r>
      <w:r>
        <w:rPr>
          <w:spacing w:val="-3"/>
        </w:rPr>
        <w:t xml:space="preserve"> </w:t>
      </w:r>
      <w:r>
        <w:t>micrometer</w:t>
      </w:r>
    </w:p>
    <w:p w14:paraId="47022962" w14:textId="77777777" w:rsidR="00EC70D0" w:rsidRDefault="000A0FC7">
      <w:pPr>
        <w:pStyle w:val="ListParagraph"/>
        <w:numPr>
          <w:ilvl w:val="0"/>
          <w:numId w:val="8"/>
        </w:numPr>
        <w:tabs>
          <w:tab w:val="left" w:pos="1191"/>
          <w:tab w:val="left" w:pos="1192"/>
        </w:tabs>
        <w:ind w:hanging="720"/>
      </w:pPr>
      <w:r>
        <w:t>Paper</w:t>
      </w:r>
      <w:r>
        <w:rPr>
          <w:spacing w:val="-2"/>
        </w:rPr>
        <w:t xml:space="preserve"> </w:t>
      </w:r>
      <w:r>
        <w:t>towels</w:t>
      </w:r>
    </w:p>
    <w:p w14:paraId="38FA7AA8" w14:textId="77777777" w:rsidR="00EC70D0" w:rsidRDefault="000A0FC7">
      <w:pPr>
        <w:pStyle w:val="ListParagraph"/>
        <w:numPr>
          <w:ilvl w:val="0"/>
          <w:numId w:val="8"/>
        </w:numPr>
        <w:tabs>
          <w:tab w:val="left" w:pos="1191"/>
          <w:tab w:val="left" w:pos="1192"/>
        </w:tabs>
        <w:ind w:hanging="720"/>
      </w:pPr>
      <w:r>
        <w:t>70% alcohol (bottle or</w:t>
      </w:r>
      <w:r>
        <w:rPr>
          <w:spacing w:val="-6"/>
        </w:rPr>
        <w:t xml:space="preserve"> </w:t>
      </w:r>
      <w:r>
        <w:t>swabs)</w:t>
      </w:r>
    </w:p>
    <w:p w14:paraId="7C4041A4" w14:textId="77777777" w:rsidR="00EC70D0" w:rsidRDefault="000A0FC7">
      <w:pPr>
        <w:pStyle w:val="ListParagraph"/>
        <w:numPr>
          <w:ilvl w:val="0"/>
          <w:numId w:val="8"/>
        </w:numPr>
        <w:tabs>
          <w:tab w:val="left" w:pos="1191"/>
          <w:tab w:val="left" w:pos="1192"/>
        </w:tabs>
        <w:spacing w:before="1" w:line="268" w:lineRule="exact"/>
        <w:ind w:hanging="720"/>
      </w:pPr>
      <w:r>
        <w:t>Lens cleaning</w:t>
      </w:r>
      <w:r>
        <w:rPr>
          <w:spacing w:val="-2"/>
        </w:rPr>
        <w:t xml:space="preserve"> </w:t>
      </w:r>
      <w:r>
        <w:t>solution</w:t>
      </w:r>
    </w:p>
    <w:p w14:paraId="48231CC6" w14:textId="77777777" w:rsidR="00EC70D0" w:rsidRDefault="000A0FC7">
      <w:pPr>
        <w:pStyle w:val="ListParagraph"/>
        <w:numPr>
          <w:ilvl w:val="0"/>
          <w:numId w:val="8"/>
        </w:numPr>
        <w:tabs>
          <w:tab w:val="left" w:pos="1191"/>
          <w:tab w:val="left" w:pos="1192"/>
        </w:tabs>
        <w:spacing w:line="268" w:lineRule="exact"/>
        <w:ind w:hanging="720"/>
      </w:pPr>
      <w:r>
        <w:t>Lens paper</w:t>
      </w:r>
    </w:p>
    <w:p w14:paraId="0613BCDD" w14:textId="77777777" w:rsidR="00EC70D0" w:rsidRDefault="000A0FC7">
      <w:pPr>
        <w:pStyle w:val="ListParagraph"/>
        <w:numPr>
          <w:ilvl w:val="0"/>
          <w:numId w:val="8"/>
        </w:numPr>
        <w:tabs>
          <w:tab w:val="left" w:pos="1191"/>
          <w:tab w:val="left" w:pos="1192"/>
        </w:tabs>
        <w:ind w:hanging="720"/>
      </w:pPr>
      <w:r>
        <w:t>Cotton tipped</w:t>
      </w:r>
      <w:r>
        <w:rPr>
          <w:spacing w:val="-4"/>
        </w:rPr>
        <w:t xml:space="preserve"> </w:t>
      </w:r>
      <w:r>
        <w:t>swabs</w:t>
      </w:r>
    </w:p>
    <w:p w14:paraId="3E411119" w14:textId="77777777" w:rsidR="00EC70D0" w:rsidRDefault="000A0FC7">
      <w:pPr>
        <w:pStyle w:val="ListParagraph"/>
        <w:numPr>
          <w:ilvl w:val="0"/>
          <w:numId w:val="8"/>
        </w:numPr>
        <w:tabs>
          <w:tab w:val="left" w:pos="1191"/>
          <w:tab w:val="left" w:pos="1192"/>
        </w:tabs>
        <w:ind w:hanging="720"/>
      </w:pPr>
      <w:r>
        <w:t>Prepared microscope slides with known</w:t>
      </w:r>
      <w:r>
        <w:rPr>
          <w:spacing w:val="-12"/>
        </w:rPr>
        <w:t xml:space="preserve"> </w:t>
      </w:r>
      <w:r>
        <w:t>organism</w:t>
      </w:r>
    </w:p>
    <w:p w14:paraId="6139C95E" w14:textId="77777777" w:rsidR="00EC70D0" w:rsidRDefault="000A0FC7">
      <w:pPr>
        <w:pStyle w:val="ListParagraph"/>
        <w:numPr>
          <w:ilvl w:val="0"/>
          <w:numId w:val="8"/>
        </w:numPr>
        <w:tabs>
          <w:tab w:val="left" w:pos="1191"/>
          <w:tab w:val="left" w:pos="1192"/>
        </w:tabs>
        <w:ind w:hanging="720"/>
      </w:pPr>
      <w:r>
        <w:t>Immersion</w:t>
      </w:r>
      <w:r>
        <w:rPr>
          <w:spacing w:val="-1"/>
        </w:rPr>
        <w:t xml:space="preserve"> </w:t>
      </w:r>
      <w:r>
        <w:t>oil</w:t>
      </w:r>
    </w:p>
    <w:p w14:paraId="00EEFA76" w14:textId="77777777" w:rsidR="00EC70D0" w:rsidRDefault="000A0FC7">
      <w:pPr>
        <w:pStyle w:val="ListParagraph"/>
        <w:numPr>
          <w:ilvl w:val="0"/>
          <w:numId w:val="8"/>
        </w:numPr>
        <w:tabs>
          <w:tab w:val="left" w:pos="1191"/>
          <w:tab w:val="left" w:pos="1192"/>
        </w:tabs>
        <w:ind w:right="266" w:hanging="720"/>
      </w:pPr>
      <w:r>
        <w:t>Biohazard bags/sharps containers: Biohazard bags can be used to discard alcohol swabs, lens, paper, and gloves. If microscope slides will be discarded after the exercises, participant’s workstations should contain biohazard bags/sharps containers to dispose of their slides properly when examination is</w:t>
      </w:r>
      <w:r>
        <w:rPr>
          <w:spacing w:val="-12"/>
        </w:rPr>
        <w:t xml:space="preserve"> </w:t>
      </w:r>
      <w:r>
        <w:t>completed.</w:t>
      </w:r>
    </w:p>
    <w:p w14:paraId="6B0B3624" w14:textId="77777777" w:rsidR="00EC70D0" w:rsidRDefault="000A0FC7">
      <w:pPr>
        <w:pStyle w:val="ListParagraph"/>
        <w:numPr>
          <w:ilvl w:val="0"/>
          <w:numId w:val="8"/>
        </w:numPr>
        <w:tabs>
          <w:tab w:val="left" w:pos="1191"/>
          <w:tab w:val="left" w:pos="1192"/>
        </w:tabs>
        <w:spacing w:before="1"/>
        <w:ind w:hanging="720"/>
      </w:pPr>
      <w:r>
        <w:t>Pencil or wax</w:t>
      </w:r>
      <w:r>
        <w:rPr>
          <w:spacing w:val="-5"/>
        </w:rPr>
        <w:t xml:space="preserve"> </w:t>
      </w:r>
      <w:r>
        <w:t>pencil</w:t>
      </w:r>
    </w:p>
    <w:p w14:paraId="2828E28A" w14:textId="77777777" w:rsidR="00EC70D0" w:rsidRDefault="000A0FC7">
      <w:pPr>
        <w:pStyle w:val="ListParagraph"/>
        <w:numPr>
          <w:ilvl w:val="0"/>
          <w:numId w:val="8"/>
        </w:numPr>
        <w:tabs>
          <w:tab w:val="left" w:pos="1191"/>
          <w:tab w:val="left" w:pos="1192"/>
        </w:tabs>
        <w:ind w:hanging="720"/>
      </w:pPr>
      <w:r>
        <w:t xml:space="preserve">Basic Microscopy course job aids on </w:t>
      </w:r>
      <w:proofErr w:type="spellStart"/>
      <w:r>
        <w:t>Kӧhler</w:t>
      </w:r>
      <w:proofErr w:type="spellEnd"/>
      <w:r>
        <w:t xml:space="preserve"> illumination and Calibration of the Ocular</w:t>
      </w:r>
      <w:r>
        <w:rPr>
          <w:spacing w:val="-19"/>
        </w:rPr>
        <w:t xml:space="preserve"> </w:t>
      </w:r>
      <w:r>
        <w:t>Micrometer.</w:t>
      </w:r>
    </w:p>
    <w:p w14:paraId="438796E2" w14:textId="77777777" w:rsidR="005F08E6" w:rsidRDefault="005F08E6">
      <w:r>
        <w:br w:type="page"/>
      </w:r>
    </w:p>
    <w:p w14:paraId="43B43245" w14:textId="77777777" w:rsidR="00EC70D0" w:rsidRDefault="00EC70D0">
      <w:pPr>
        <w:sectPr w:rsidR="00EC70D0" w:rsidSect="00545538">
          <w:pgSz w:w="12240" w:h="15840"/>
          <w:pgMar w:top="2390" w:right="240" w:bottom="980" w:left="340" w:header="0" w:footer="789" w:gutter="0"/>
          <w:cols w:space="720"/>
          <w:docGrid w:linePitch="299"/>
        </w:sectPr>
      </w:pPr>
    </w:p>
    <w:p w14:paraId="72F9568F" w14:textId="77777777" w:rsidR="00EC70D0" w:rsidRDefault="000A0FC7">
      <w:pPr>
        <w:pStyle w:val="Heading2"/>
      </w:pPr>
      <w:r>
        <w:rPr>
          <w:color w:val="2D74B5"/>
        </w:rPr>
        <w:lastRenderedPageBreak/>
        <w:t>Laboratory Exercise I</w:t>
      </w:r>
    </w:p>
    <w:p w14:paraId="627A8F74" w14:textId="77777777" w:rsidR="00EC70D0" w:rsidRDefault="000A0FC7">
      <w:pPr>
        <w:pStyle w:val="BodyText"/>
        <w:spacing w:before="28"/>
        <w:ind w:left="111"/>
      </w:pPr>
      <w:r>
        <w:t>After completing this laboratory exercise, the participant will be able to:</w:t>
      </w:r>
    </w:p>
    <w:p w14:paraId="12DE3760" w14:textId="77777777" w:rsidR="00EC70D0" w:rsidRDefault="000A0FC7">
      <w:pPr>
        <w:pStyle w:val="BodyText"/>
        <w:spacing w:before="180"/>
        <w:ind w:left="471"/>
      </w:pPr>
      <w:r>
        <w:t>1. Correctly identify various parts of a brightfield microscope.</w:t>
      </w:r>
    </w:p>
    <w:p w14:paraId="71FF165E" w14:textId="77777777" w:rsidR="00EC70D0" w:rsidRDefault="000A0FC7">
      <w:pPr>
        <w:pStyle w:val="Heading3"/>
        <w:spacing w:before="188"/>
      </w:pPr>
      <w:r>
        <w:rPr>
          <w:color w:val="2D74B5"/>
        </w:rPr>
        <w:t>Exercise 1</w:t>
      </w:r>
    </w:p>
    <w:p w14:paraId="620A12B3" w14:textId="77777777" w:rsidR="00EC70D0" w:rsidRDefault="000A0FC7">
      <w:pPr>
        <w:pStyle w:val="BodyText"/>
        <w:spacing w:before="19"/>
        <w:ind w:left="111"/>
      </w:pPr>
      <w:r>
        <w:t>Label the correct parts of a brightfield (compound) microscope.</w:t>
      </w:r>
    </w:p>
    <w:p w14:paraId="377C554A" w14:textId="77777777" w:rsidR="00EC70D0" w:rsidRDefault="000A0FC7">
      <w:pPr>
        <w:pStyle w:val="ListParagraph"/>
        <w:numPr>
          <w:ilvl w:val="0"/>
          <w:numId w:val="7"/>
        </w:numPr>
        <w:tabs>
          <w:tab w:val="left" w:pos="1191"/>
          <w:tab w:val="left" w:pos="1192"/>
        </w:tabs>
        <w:spacing w:before="185" w:line="256" w:lineRule="auto"/>
        <w:ind w:right="992" w:hanging="720"/>
      </w:pPr>
      <w:r>
        <w:t>Have the participant complete the microscope schematic using the following word bank and the job aid (if necessary):</w:t>
      </w:r>
    </w:p>
    <w:p w14:paraId="37E0BFD1" w14:textId="77777777" w:rsidR="00EC70D0" w:rsidRDefault="00000000">
      <w:pPr>
        <w:pStyle w:val="BodyText"/>
        <w:spacing w:before="5"/>
        <w:rPr>
          <w:sz w:val="9"/>
        </w:rPr>
      </w:pPr>
      <w:r>
        <w:pict w14:anchorId="37C1079A">
          <v:group id="_x0000_s2179" style="position:absolute;margin-left:77.5pt;margin-top:8.25pt;width:459.3pt;height:416.65pt;z-index:-251653120;mso-wrap-distance-left:0;mso-wrap-distance-right:0;mso-position-horizontal-relative:page" coordorigin="1550,165" coordsize="9186,8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1" type="#_x0000_t75" style="position:absolute;left:1549;top:164;width:9186;height:8333">
              <v:imagedata r:id="rId15" o:title=""/>
            </v:shape>
            <v:shapetype id="_x0000_t202" coordsize="21600,21600" o:spt="202" path="m,l,21600r21600,l21600,xe">
              <v:stroke joinstyle="miter"/>
              <v:path gradientshapeok="t" o:connecttype="rect"/>
            </v:shapetype>
            <v:shape id="_x0000_s2180" type="#_x0000_t202" style="position:absolute;left:9585;top:4493;width:839;height:240" filled="f" stroked="f">
              <v:textbox inset="0,0,0,0">
                <w:txbxContent>
                  <w:p w14:paraId="112A64C5" w14:textId="77777777" w:rsidR="00EC70D0" w:rsidRDefault="000A0FC7">
                    <w:pPr>
                      <w:spacing w:line="240" w:lineRule="exact"/>
                      <w:rPr>
                        <w:rFonts w:ascii="Calibri Light"/>
                        <w:sz w:val="24"/>
                      </w:rPr>
                    </w:pPr>
                    <w:r>
                      <w:rPr>
                        <w:rFonts w:ascii="Calibri Light"/>
                        <w:color w:val="404040"/>
                        <w:sz w:val="24"/>
                        <w:shd w:val="clear" w:color="auto" w:fill="FFFFFF"/>
                      </w:rPr>
                      <w:t xml:space="preserve">Coarse </w:t>
                    </w:r>
                  </w:p>
                </w:txbxContent>
              </v:textbox>
            </v:shape>
            <w10:wrap type="topAndBottom" anchorx="page"/>
          </v:group>
        </w:pict>
      </w:r>
    </w:p>
    <w:p w14:paraId="442B76CA" w14:textId="77777777" w:rsidR="00EC70D0" w:rsidRDefault="00EC70D0">
      <w:pPr>
        <w:pStyle w:val="BodyText"/>
      </w:pPr>
    </w:p>
    <w:p w14:paraId="5278F042" w14:textId="77777777" w:rsidR="00EC70D0" w:rsidRDefault="00EC70D0">
      <w:pPr>
        <w:pStyle w:val="BodyText"/>
      </w:pPr>
    </w:p>
    <w:p w14:paraId="04A5FBC2" w14:textId="77777777" w:rsidR="00EC70D0" w:rsidRDefault="00EC70D0">
      <w:pPr>
        <w:pStyle w:val="BodyText"/>
        <w:spacing w:before="2"/>
        <w:rPr>
          <w:sz w:val="16"/>
        </w:rPr>
      </w:pPr>
    </w:p>
    <w:p w14:paraId="6EB7E48A" w14:textId="77777777" w:rsidR="00EC70D0" w:rsidRDefault="000A0FC7">
      <w:pPr>
        <w:pStyle w:val="BodyText"/>
        <w:spacing w:before="1"/>
        <w:ind w:left="111"/>
      </w:pPr>
      <w:r>
        <w:t>Oculars, Objective, Stage, Centering screws, Condenser diaphragm,</w:t>
      </w:r>
    </w:p>
    <w:p w14:paraId="1FC782A3" w14:textId="77777777" w:rsidR="00EC70D0" w:rsidRDefault="000A0FC7">
      <w:pPr>
        <w:pStyle w:val="BodyText"/>
        <w:spacing w:before="19"/>
        <w:ind w:left="111"/>
      </w:pPr>
      <w:r>
        <w:t>Field diaphragm, Light source, Coarse adjustment, Fine adjustment, Stage controls</w:t>
      </w:r>
    </w:p>
    <w:p w14:paraId="43EB6E79" w14:textId="77777777" w:rsidR="005F08E6" w:rsidRDefault="005F08E6">
      <w:r>
        <w:br w:type="page"/>
      </w:r>
    </w:p>
    <w:p w14:paraId="39F9E7D5" w14:textId="77777777" w:rsidR="00EC70D0" w:rsidRDefault="00EC70D0">
      <w:pPr>
        <w:sectPr w:rsidR="00EC70D0" w:rsidSect="005F08E6">
          <w:pgSz w:w="12240" w:h="15840"/>
          <w:pgMar w:top="1580" w:right="240" w:bottom="980" w:left="340" w:header="0" w:footer="789" w:gutter="0"/>
          <w:cols w:space="720"/>
          <w:titlePg/>
          <w:docGrid w:linePitch="299"/>
        </w:sectPr>
      </w:pPr>
    </w:p>
    <w:p w14:paraId="433FA1FB" w14:textId="77777777" w:rsidR="00EC70D0" w:rsidRDefault="000A0FC7">
      <w:pPr>
        <w:pStyle w:val="Heading3"/>
        <w:spacing w:before="47"/>
      </w:pPr>
      <w:r>
        <w:rPr>
          <w:color w:val="2D74B5"/>
        </w:rPr>
        <w:lastRenderedPageBreak/>
        <w:t>Exercise 2</w:t>
      </w:r>
    </w:p>
    <w:p w14:paraId="7B35FE96" w14:textId="77777777" w:rsidR="00EC70D0" w:rsidRDefault="000A0FC7">
      <w:pPr>
        <w:pStyle w:val="BodyText"/>
        <w:spacing w:before="20"/>
        <w:ind w:left="111"/>
      </w:pPr>
      <w:r>
        <w:t>Identify the following parts of a brightfield microscope on the bench microscope you are using.</w:t>
      </w:r>
    </w:p>
    <w:p w14:paraId="6174A99D" w14:textId="77777777" w:rsidR="00EC70D0" w:rsidRDefault="000A0FC7">
      <w:pPr>
        <w:pStyle w:val="ListParagraph"/>
        <w:numPr>
          <w:ilvl w:val="0"/>
          <w:numId w:val="7"/>
        </w:numPr>
        <w:tabs>
          <w:tab w:val="left" w:pos="1191"/>
          <w:tab w:val="left" w:pos="1192"/>
        </w:tabs>
        <w:spacing w:before="181"/>
        <w:ind w:hanging="720"/>
      </w:pPr>
      <w:r>
        <w:t>The participant should be able to identify the following components of the microscope in your</w:t>
      </w:r>
      <w:r>
        <w:rPr>
          <w:spacing w:val="-22"/>
        </w:rPr>
        <w:t xml:space="preserve"> </w:t>
      </w:r>
      <w:r>
        <w:t>presence.</w:t>
      </w:r>
    </w:p>
    <w:p w14:paraId="539BE63E" w14:textId="77777777" w:rsidR="00EC70D0" w:rsidRDefault="00EC70D0">
      <w:pPr>
        <w:pStyle w:val="BodyText"/>
        <w:rPr>
          <w:sz w:val="28"/>
        </w:rPr>
      </w:pPr>
    </w:p>
    <w:p w14:paraId="1EDCBC2E" w14:textId="77777777" w:rsidR="00EC70D0" w:rsidRDefault="00EC70D0">
      <w:pPr>
        <w:pStyle w:val="BodyText"/>
        <w:spacing w:before="11"/>
        <w:rPr>
          <w:sz w:val="23"/>
        </w:rPr>
      </w:pPr>
    </w:p>
    <w:p w14:paraId="152BFA85" w14:textId="77777777" w:rsidR="00EC70D0" w:rsidRDefault="000A0FC7">
      <w:pPr>
        <w:pStyle w:val="ListParagraph"/>
        <w:numPr>
          <w:ilvl w:val="0"/>
          <w:numId w:val="6"/>
        </w:numPr>
        <w:tabs>
          <w:tab w:val="left" w:pos="1191"/>
          <w:tab w:val="left" w:pos="1192"/>
        </w:tabs>
        <w:ind w:hanging="720"/>
      </w:pPr>
      <w:r>
        <w:t>Objectives</w:t>
      </w:r>
    </w:p>
    <w:p w14:paraId="53367092" w14:textId="77777777" w:rsidR="00EC70D0" w:rsidRDefault="000A0FC7">
      <w:pPr>
        <w:pStyle w:val="ListParagraph"/>
        <w:numPr>
          <w:ilvl w:val="0"/>
          <w:numId w:val="6"/>
        </w:numPr>
        <w:tabs>
          <w:tab w:val="left" w:pos="1191"/>
          <w:tab w:val="left" w:pos="1192"/>
        </w:tabs>
        <w:spacing w:before="22"/>
        <w:ind w:hanging="720"/>
      </w:pPr>
      <w:r>
        <w:t>Condenser (Iris)</w:t>
      </w:r>
      <w:r>
        <w:rPr>
          <w:spacing w:val="-4"/>
        </w:rPr>
        <w:t xml:space="preserve"> </w:t>
      </w:r>
      <w:r>
        <w:t>diaphragm</w:t>
      </w:r>
    </w:p>
    <w:p w14:paraId="6A8969FA" w14:textId="77777777" w:rsidR="00EC70D0" w:rsidRDefault="000A0FC7">
      <w:pPr>
        <w:pStyle w:val="ListParagraph"/>
        <w:numPr>
          <w:ilvl w:val="0"/>
          <w:numId w:val="6"/>
        </w:numPr>
        <w:tabs>
          <w:tab w:val="left" w:pos="1191"/>
          <w:tab w:val="left" w:pos="1192"/>
        </w:tabs>
        <w:spacing w:before="22"/>
        <w:ind w:hanging="720"/>
      </w:pPr>
      <w:r>
        <w:t>Coarse</w:t>
      </w:r>
      <w:r>
        <w:rPr>
          <w:spacing w:val="-3"/>
        </w:rPr>
        <w:t xml:space="preserve"> </w:t>
      </w:r>
      <w:r>
        <w:t>adjustment</w:t>
      </w:r>
    </w:p>
    <w:p w14:paraId="34B38CF7" w14:textId="77777777" w:rsidR="00EC70D0" w:rsidRDefault="000A0FC7">
      <w:pPr>
        <w:pStyle w:val="ListParagraph"/>
        <w:numPr>
          <w:ilvl w:val="0"/>
          <w:numId w:val="6"/>
        </w:numPr>
        <w:tabs>
          <w:tab w:val="left" w:pos="1191"/>
          <w:tab w:val="left" w:pos="1192"/>
        </w:tabs>
        <w:spacing w:before="17"/>
        <w:ind w:hanging="720"/>
      </w:pPr>
      <w:r>
        <w:t>Fine adjustment</w:t>
      </w:r>
    </w:p>
    <w:p w14:paraId="67339DD8" w14:textId="77777777" w:rsidR="00EC70D0" w:rsidRDefault="00EC70D0">
      <w:pPr>
        <w:pStyle w:val="BodyText"/>
      </w:pPr>
    </w:p>
    <w:p w14:paraId="423B5790" w14:textId="77777777" w:rsidR="00EC70D0" w:rsidRDefault="00EC70D0">
      <w:pPr>
        <w:pStyle w:val="BodyText"/>
      </w:pPr>
    </w:p>
    <w:p w14:paraId="799AFEF5" w14:textId="77777777" w:rsidR="00EC70D0" w:rsidRDefault="00EC70D0">
      <w:pPr>
        <w:pStyle w:val="BodyText"/>
      </w:pPr>
    </w:p>
    <w:p w14:paraId="4A34006E" w14:textId="77777777" w:rsidR="00EC70D0" w:rsidRDefault="00EC70D0">
      <w:pPr>
        <w:pStyle w:val="BodyText"/>
        <w:spacing w:before="9"/>
      </w:pPr>
    </w:p>
    <w:p w14:paraId="48014684" w14:textId="77777777" w:rsidR="00EC70D0" w:rsidRDefault="000A0FC7">
      <w:pPr>
        <w:pStyle w:val="BodyText"/>
        <w:ind w:left="111"/>
      </w:pPr>
      <w:r>
        <w:t>Notes</w:t>
      </w:r>
    </w:p>
    <w:p w14:paraId="73FB0586" w14:textId="77777777" w:rsidR="00EC70D0" w:rsidRDefault="00EC70D0">
      <w:pPr>
        <w:pStyle w:val="BodyText"/>
        <w:rPr>
          <w:sz w:val="20"/>
        </w:rPr>
      </w:pPr>
    </w:p>
    <w:p w14:paraId="000FE224" w14:textId="77777777" w:rsidR="00EC70D0" w:rsidRDefault="00000000">
      <w:pPr>
        <w:pStyle w:val="BodyText"/>
        <w:spacing w:before="11"/>
        <w:rPr>
          <w:sz w:val="10"/>
        </w:rPr>
      </w:pPr>
      <w:r>
        <w:pict w14:anchorId="034D812E">
          <v:line id="_x0000_s2178" style="position:absolute;z-index:-251652096;mso-wrap-distance-left:0;mso-wrap-distance-right:0;mso-position-horizontal-relative:page" from="22.55pt,9pt" to="591.95pt,9pt" strokeweight=".25292mm">
            <w10:wrap type="topAndBottom" anchorx="page"/>
          </v:line>
        </w:pict>
      </w:r>
      <w:r>
        <w:pict w14:anchorId="4F617A35">
          <v:line id="_x0000_s2177" style="position:absolute;z-index:-251651072;mso-wrap-distance-left:0;mso-wrap-distance-right:0;mso-position-horizontal-relative:page" from="22.55pt,23.55pt" to="591.95pt,23.55pt" strokeweight=".25292mm">
            <w10:wrap type="topAndBottom" anchorx="page"/>
          </v:line>
        </w:pict>
      </w:r>
      <w:r>
        <w:pict w14:anchorId="699A1B72">
          <v:group id="_x0000_s2174" style="position:absolute;margin-left:22.55pt;margin-top:37.7pt;width:569.45pt;height:.75pt;z-index:-251650048;mso-wrap-distance-left:0;mso-wrap-distance-right:0;mso-position-horizontal-relative:page" coordorigin="451,754" coordsize="11389,15">
            <v:line id="_x0000_s2176" style="position:absolute" from="451,761" to="1767,761" strokeweight=".25292mm"/>
            <v:line id="_x0000_s2175" style="position:absolute" from="1769,761" to="11840,761" strokeweight=".25292mm"/>
            <w10:wrap type="topAndBottom" anchorx="page"/>
          </v:group>
        </w:pict>
      </w:r>
      <w:r>
        <w:pict w14:anchorId="581BCD3D">
          <v:line id="_x0000_s2173" style="position:absolute;z-index:-251649024;mso-wrap-distance-left:0;mso-wrap-distance-right:0;mso-position-horizontal-relative:page" from="22.55pt,52.45pt" to="591.95pt,52.45pt" strokeweight=".25292mm">
            <w10:wrap type="topAndBottom" anchorx="page"/>
          </v:line>
        </w:pict>
      </w:r>
      <w:r>
        <w:pict w14:anchorId="3D9D7B6C">
          <v:group id="_x0000_s2170" style="position:absolute;margin-left:22.55pt;margin-top:66.6pt;width:569.7pt;height:.75pt;z-index:-251648000;mso-wrap-distance-left:0;mso-wrap-distance-right:0;mso-position-horizontal-relative:page" coordorigin="451,1332" coordsize="11394,15">
            <v:line id="_x0000_s2172" style="position:absolute" from="451,1339" to="7022,1339" strokeweight=".25292mm"/>
            <v:line id="_x0000_s2171" style="position:absolute" from="7026,1339" to="11844,1339" strokeweight=".25292mm"/>
            <w10:wrap type="topAndBottom" anchorx="page"/>
          </v:group>
        </w:pict>
      </w:r>
      <w:r>
        <w:pict w14:anchorId="5D94A50A">
          <v:line id="_x0000_s2169" style="position:absolute;z-index:-251646976;mso-wrap-distance-left:0;mso-wrap-distance-right:0;mso-position-horizontal-relative:page" from="22.55pt,81.5pt" to="591.95pt,81.5pt" strokeweight=".25292mm">
            <w10:wrap type="topAndBottom" anchorx="page"/>
          </v:line>
        </w:pict>
      </w:r>
      <w:r>
        <w:pict w14:anchorId="2A8C636D">
          <v:line id="_x0000_s2168" style="position:absolute;z-index:-251645952;mso-wrap-distance-left:0;mso-wrap-distance-right:0;mso-position-horizontal-relative:page" from="22.55pt,96pt" to="591.95pt,96pt" strokeweight=".25292mm">
            <w10:wrap type="topAndBottom" anchorx="page"/>
          </v:line>
        </w:pict>
      </w:r>
      <w:r>
        <w:pict w14:anchorId="66CF0A90">
          <v:line id="_x0000_s2167" style="position:absolute;z-index:-251644928;mso-wrap-distance-left:0;mso-wrap-distance-right:0;mso-position-horizontal-relative:page" from="22.55pt,110.4pt" to="591.95pt,110.4pt" strokeweight=".25292mm">
            <w10:wrap type="topAndBottom" anchorx="page"/>
          </v:line>
        </w:pict>
      </w:r>
      <w:r>
        <w:pict w14:anchorId="2FD51878">
          <v:line id="_x0000_s2166" style="position:absolute;z-index:-251643904;mso-wrap-distance-left:0;mso-wrap-distance-right:0;mso-position-horizontal-relative:page" from="22.55pt,124.8pt" to="591.95pt,124.8pt" strokeweight=".25292mm">
            <w10:wrap type="topAndBottom" anchorx="page"/>
          </v:line>
        </w:pict>
      </w:r>
    </w:p>
    <w:p w14:paraId="7C632750" w14:textId="77777777" w:rsidR="00EC70D0" w:rsidRDefault="00EC70D0">
      <w:pPr>
        <w:pStyle w:val="BodyText"/>
        <w:spacing w:before="11"/>
        <w:rPr>
          <w:sz w:val="16"/>
        </w:rPr>
      </w:pPr>
    </w:p>
    <w:p w14:paraId="02E816AA" w14:textId="77777777" w:rsidR="00EC70D0" w:rsidRDefault="00EC70D0">
      <w:pPr>
        <w:pStyle w:val="BodyText"/>
        <w:spacing w:before="11"/>
        <w:rPr>
          <w:sz w:val="16"/>
        </w:rPr>
      </w:pPr>
    </w:p>
    <w:p w14:paraId="1CBA168E" w14:textId="77777777" w:rsidR="00EC70D0" w:rsidRDefault="00EC70D0">
      <w:pPr>
        <w:pStyle w:val="BodyText"/>
        <w:spacing w:before="8"/>
        <w:rPr>
          <w:sz w:val="16"/>
        </w:rPr>
      </w:pPr>
    </w:p>
    <w:p w14:paraId="2A00122B" w14:textId="77777777" w:rsidR="00EC70D0" w:rsidRDefault="00EC70D0">
      <w:pPr>
        <w:pStyle w:val="BodyText"/>
        <w:spacing w:before="11"/>
        <w:rPr>
          <w:sz w:val="16"/>
        </w:rPr>
      </w:pPr>
    </w:p>
    <w:p w14:paraId="5FC5B829" w14:textId="77777777" w:rsidR="00EC70D0" w:rsidRDefault="00EC70D0">
      <w:pPr>
        <w:pStyle w:val="BodyText"/>
        <w:spacing w:before="11"/>
        <w:rPr>
          <w:sz w:val="16"/>
        </w:rPr>
      </w:pPr>
    </w:p>
    <w:p w14:paraId="3F36F41B" w14:textId="77777777" w:rsidR="00EC70D0" w:rsidRDefault="00EC70D0">
      <w:pPr>
        <w:pStyle w:val="BodyText"/>
        <w:spacing w:before="11"/>
        <w:rPr>
          <w:sz w:val="16"/>
        </w:rPr>
      </w:pPr>
    </w:p>
    <w:p w14:paraId="3A3F8946" w14:textId="77777777" w:rsidR="00EC70D0" w:rsidRDefault="00EC70D0">
      <w:pPr>
        <w:pStyle w:val="BodyText"/>
        <w:spacing w:before="8"/>
        <w:rPr>
          <w:sz w:val="16"/>
        </w:rPr>
      </w:pPr>
    </w:p>
    <w:p w14:paraId="328217A0" w14:textId="77777777" w:rsidR="00EC70D0" w:rsidRDefault="00EC70D0">
      <w:pPr>
        <w:pStyle w:val="BodyText"/>
        <w:spacing w:before="8"/>
        <w:rPr>
          <w:sz w:val="16"/>
        </w:rPr>
      </w:pPr>
    </w:p>
    <w:p w14:paraId="43D11CC2" w14:textId="77777777" w:rsidR="00EC70D0" w:rsidRDefault="00EC70D0">
      <w:pPr>
        <w:pStyle w:val="BodyText"/>
        <w:rPr>
          <w:sz w:val="20"/>
        </w:rPr>
      </w:pPr>
    </w:p>
    <w:p w14:paraId="48490AD4" w14:textId="77777777" w:rsidR="00EC70D0" w:rsidRDefault="00000000">
      <w:pPr>
        <w:pStyle w:val="BodyText"/>
        <w:spacing w:before="3"/>
        <w:rPr>
          <w:sz w:val="10"/>
        </w:rPr>
      </w:pPr>
      <w:r>
        <w:pict w14:anchorId="1D188B7D">
          <v:line id="_x0000_s2165" style="position:absolute;z-index:-251642880;mso-wrap-distance-left:0;mso-wrap-distance-right:0;mso-position-horizontal-relative:page" from="22.55pt,8.65pt" to="591.95pt,8.65pt" strokeweight=".25292mm">
            <w10:wrap type="topAndBottom" anchorx="page"/>
          </v:line>
        </w:pict>
      </w:r>
      <w:r>
        <w:pict w14:anchorId="51ABF05C">
          <v:line id="_x0000_s2164" style="position:absolute;z-index:-251641856;mso-wrap-distance-left:0;mso-wrap-distance-right:0;mso-position-horizontal-relative:page" from="22.55pt,23.05pt" to="591.95pt,23.05pt" strokeweight=".25292mm">
            <w10:wrap type="topAndBottom" anchorx="page"/>
          </v:line>
        </w:pict>
      </w:r>
      <w:r>
        <w:pict w14:anchorId="4C30CADE">
          <v:group id="_x0000_s2161" style="position:absolute;margin-left:22.55pt;margin-top:37.2pt;width:569.6pt;height:.75pt;z-index:-251640832;mso-wrap-distance-left:0;mso-wrap-distance-right:0;mso-position-horizontal-relative:page" coordorigin="451,744" coordsize="11392,15">
            <v:line id="_x0000_s2163" style="position:absolute" from="451,751" to="5708,751" strokeweight=".25292mm"/>
            <v:line id="_x0000_s2162" style="position:absolute" from="5711,751" to="11843,751" strokeweight=".25292mm"/>
            <w10:wrap type="topAndBottom" anchorx="page"/>
          </v:group>
        </w:pict>
      </w:r>
      <w:r>
        <w:pict w14:anchorId="06E39180">
          <v:line id="_x0000_s2160" style="position:absolute;z-index:-251639808;mso-wrap-distance-left:0;mso-wrap-distance-right:0;mso-position-horizontal-relative:page" from="22.55pt,51.95pt" to="591.95pt,51.95pt" strokeweight=".25292mm">
            <w10:wrap type="topAndBottom" anchorx="page"/>
          </v:line>
        </w:pict>
      </w:r>
    </w:p>
    <w:p w14:paraId="35314461" w14:textId="77777777" w:rsidR="00EC70D0" w:rsidRDefault="00EC70D0">
      <w:pPr>
        <w:pStyle w:val="BodyText"/>
        <w:spacing w:before="8"/>
        <w:rPr>
          <w:sz w:val="16"/>
        </w:rPr>
      </w:pPr>
    </w:p>
    <w:p w14:paraId="3E18FD27" w14:textId="77777777" w:rsidR="00EC70D0" w:rsidRDefault="00EC70D0">
      <w:pPr>
        <w:pStyle w:val="BodyText"/>
        <w:spacing w:before="11"/>
        <w:rPr>
          <w:sz w:val="16"/>
        </w:rPr>
      </w:pPr>
    </w:p>
    <w:p w14:paraId="5FB498AF" w14:textId="77777777" w:rsidR="00EC70D0" w:rsidRDefault="00EC70D0">
      <w:pPr>
        <w:pStyle w:val="BodyText"/>
        <w:spacing w:before="8"/>
        <w:rPr>
          <w:sz w:val="16"/>
        </w:rPr>
      </w:pPr>
    </w:p>
    <w:p w14:paraId="2E525169" w14:textId="77777777" w:rsidR="00EC70D0" w:rsidRDefault="00EC70D0">
      <w:pPr>
        <w:pStyle w:val="BodyText"/>
        <w:rPr>
          <w:sz w:val="20"/>
        </w:rPr>
      </w:pPr>
    </w:p>
    <w:p w14:paraId="2709E8D6" w14:textId="77777777" w:rsidR="00EC70D0" w:rsidRDefault="00EC70D0">
      <w:pPr>
        <w:pStyle w:val="BodyText"/>
        <w:rPr>
          <w:sz w:val="20"/>
        </w:rPr>
      </w:pPr>
    </w:p>
    <w:p w14:paraId="42361C5B" w14:textId="77777777" w:rsidR="00EC70D0" w:rsidRDefault="00EC70D0">
      <w:pPr>
        <w:pStyle w:val="BodyText"/>
        <w:rPr>
          <w:sz w:val="20"/>
        </w:rPr>
      </w:pPr>
    </w:p>
    <w:p w14:paraId="30EA94E5" w14:textId="77777777" w:rsidR="00EC70D0" w:rsidRDefault="00EC70D0">
      <w:pPr>
        <w:pStyle w:val="BodyText"/>
        <w:rPr>
          <w:sz w:val="20"/>
        </w:rPr>
      </w:pPr>
    </w:p>
    <w:p w14:paraId="325ED3C2" w14:textId="77777777" w:rsidR="00EC70D0" w:rsidRDefault="00EC70D0">
      <w:pPr>
        <w:pStyle w:val="BodyText"/>
        <w:rPr>
          <w:sz w:val="20"/>
        </w:rPr>
      </w:pPr>
    </w:p>
    <w:p w14:paraId="7AEE86A6" w14:textId="77777777" w:rsidR="00EC70D0" w:rsidRDefault="00EC70D0">
      <w:pPr>
        <w:pStyle w:val="BodyText"/>
        <w:rPr>
          <w:sz w:val="20"/>
        </w:rPr>
      </w:pPr>
    </w:p>
    <w:p w14:paraId="2BB091F5" w14:textId="77777777" w:rsidR="00EC70D0" w:rsidRDefault="00EC70D0">
      <w:pPr>
        <w:pStyle w:val="BodyText"/>
        <w:rPr>
          <w:sz w:val="20"/>
        </w:rPr>
      </w:pPr>
    </w:p>
    <w:p w14:paraId="2FDC1D07" w14:textId="77777777" w:rsidR="00EC70D0" w:rsidRDefault="00EC70D0">
      <w:pPr>
        <w:pStyle w:val="BodyText"/>
        <w:rPr>
          <w:sz w:val="20"/>
        </w:rPr>
      </w:pPr>
    </w:p>
    <w:p w14:paraId="2A5251C9" w14:textId="77777777" w:rsidR="00EC70D0" w:rsidRDefault="00EC70D0">
      <w:pPr>
        <w:pStyle w:val="BodyText"/>
        <w:rPr>
          <w:sz w:val="20"/>
        </w:rPr>
      </w:pPr>
    </w:p>
    <w:p w14:paraId="3318675C" w14:textId="77777777" w:rsidR="00EC70D0" w:rsidRDefault="00EC70D0">
      <w:pPr>
        <w:pStyle w:val="BodyText"/>
        <w:rPr>
          <w:sz w:val="20"/>
        </w:rPr>
      </w:pPr>
    </w:p>
    <w:p w14:paraId="4A41F802" w14:textId="77777777" w:rsidR="00EC70D0" w:rsidRDefault="00EC70D0">
      <w:pPr>
        <w:pStyle w:val="BodyText"/>
        <w:rPr>
          <w:sz w:val="20"/>
        </w:rPr>
      </w:pPr>
    </w:p>
    <w:p w14:paraId="5FD4386B" w14:textId="77777777" w:rsidR="00EC70D0" w:rsidRDefault="00EC70D0">
      <w:pPr>
        <w:pStyle w:val="BodyText"/>
        <w:rPr>
          <w:sz w:val="20"/>
        </w:rPr>
      </w:pPr>
    </w:p>
    <w:p w14:paraId="6B855CF3" w14:textId="77777777" w:rsidR="00EC70D0" w:rsidRDefault="00000000">
      <w:pPr>
        <w:pStyle w:val="BodyText"/>
        <w:spacing w:before="1"/>
        <w:rPr>
          <w:sz w:val="11"/>
        </w:rPr>
      </w:pPr>
      <w:r>
        <w:pict w14:anchorId="63518FB9">
          <v:line id="_x0000_s2159" style="position:absolute;z-index:-251638784;mso-wrap-distance-left:0;mso-wrap-distance-right:0;mso-position-horizontal-relative:page" from="479.25pt,9.15pt" to="594.15pt,9.15pt" strokeweight=".25292mm">
            <w10:wrap type="topAndBottom" anchorx="page"/>
          </v:line>
        </w:pict>
      </w:r>
    </w:p>
    <w:p w14:paraId="764BCEAF" w14:textId="77777777" w:rsidR="00EC70D0" w:rsidRDefault="00EC70D0">
      <w:pPr>
        <w:pStyle w:val="BodyText"/>
        <w:spacing w:before="4"/>
        <w:rPr>
          <w:sz w:val="9"/>
        </w:rPr>
      </w:pPr>
    </w:p>
    <w:p w14:paraId="55450BE1" w14:textId="77777777" w:rsidR="00EC70D0" w:rsidRDefault="000A0FC7">
      <w:pPr>
        <w:pStyle w:val="BodyText"/>
        <w:spacing w:before="56"/>
        <w:ind w:right="124"/>
        <w:jc w:val="right"/>
      </w:pPr>
      <w:r>
        <w:t>Mentor/Supervisor /Date</w:t>
      </w:r>
    </w:p>
    <w:p w14:paraId="54E59DC4" w14:textId="77777777" w:rsidR="00EC70D0" w:rsidRDefault="00EC70D0">
      <w:pPr>
        <w:jc w:val="right"/>
        <w:sectPr w:rsidR="00EC70D0" w:rsidSect="005F08E6">
          <w:pgSz w:w="12240" w:h="15840"/>
          <w:pgMar w:top="1580" w:right="240" w:bottom="980" w:left="340" w:header="0" w:footer="789" w:gutter="0"/>
          <w:cols w:space="720"/>
          <w:titlePg/>
          <w:docGrid w:linePitch="299"/>
        </w:sectPr>
      </w:pPr>
    </w:p>
    <w:p w14:paraId="07E238AE" w14:textId="77777777" w:rsidR="00EC70D0" w:rsidRDefault="000A0FC7">
      <w:pPr>
        <w:pStyle w:val="BodyText"/>
        <w:tabs>
          <w:tab w:val="left" w:pos="1191"/>
        </w:tabs>
        <w:spacing w:before="56" w:line="256" w:lineRule="auto"/>
        <w:ind w:left="1191" w:right="752" w:hanging="721"/>
      </w:pPr>
      <w:r>
        <w:lastRenderedPageBreak/>
        <w:t>1.</w:t>
      </w:r>
      <w:r>
        <w:tab/>
        <w:t xml:space="preserve">Utilize the </w:t>
      </w:r>
      <w:proofErr w:type="spellStart"/>
      <w:r>
        <w:t>Kӧhler</w:t>
      </w:r>
      <w:proofErr w:type="spellEnd"/>
      <w:r>
        <w:t xml:space="preserve"> illumination procedure and job aid to correctly perform </w:t>
      </w:r>
      <w:proofErr w:type="spellStart"/>
      <w:r>
        <w:t>Kӧhler</w:t>
      </w:r>
      <w:proofErr w:type="spellEnd"/>
      <w:r>
        <w:t xml:space="preserve"> illumination on a brightfield microscope.</w:t>
      </w:r>
    </w:p>
    <w:p w14:paraId="0CA521D6" w14:textId="77777777" w:rsidR="00EC70D0" w:rsidRDefault="00EC70D0">
      <w:pPr>
        <w:pStyle w:val="BodyText"/>
        <w:spacing w:before="10"/>
        <w:rPr>
          <w:sz w:val="9"/>
        </w:rPr>
      </w:pPr>
    </w:p>
    <w:p w14:paraId="360FD22E" w14:textId="77777777" w:rsidR="00EC70D0" w:rsidRDefault="000A0FC7">
      <w:pPr>
        <w:pStyle w:val="Heading3"/>
        <w:spacing w:before="48"/>
      </w:pPr>
      <w:r>
        <w:rPr>
          <w:color w:val="2D74B5"/>
        </w:rPr>
        <w:t>Exercise 1</w:t>
      </w:r>
    </w:p>
    <w:p w14:paraId="17FEF479" w14:textId="77777777" w:rsidR="00EC70D0" w:rsidRDefault="000A0FC7">
      <w:pPr>
        <w:pStyle w:val="BodyText"/>
        <w:spacing w:before="20"/>
        <w:ind w:left="111"/>
      </w:pPr>
      <w:r>
        <w:t xml:space="preserve">If your microscope has an adjustable field diaphragm, obtain optimal illumination using the </w:t>
      </w:r>
      <w:proofErr w:type="spellStart"/>
      <w:r>
        <w:t>Kӧhler</w:t>
      </w:r>
      <w:proofErr w:type="spellEnd"/>
      <w:r>
        <w:t xml:space="preserve"> illumination procedure.</w:t>
      </w:r>
    </w:p>
    <w:p w14:paraId="2AF57D8E" w14:textId="77777777" w:rsidR="00EC70D0" w:rsidRDefault="000A0FC7">
      <w:pPr>
        <w:pStyle w:val="BodyText"/>
        <w:spacing w:before="183"/>
        <w:ind w:left="111"/>
      </w:pPr>
      <w:r>
        <w:rPr>
          <w:b/>
        </w:rPr>
        <w:t xml:space="preserve">Remember: </w:t>
      </w:r>
      <w:r>
        <w:t xml:space="preserve">You </w:t>
      </w:r>
      <w:proofErr w:type="gramStart"/>
      <w:r>
        <w:t>are able to</w:t>
      </w:r>
      <w:proofErr w:type="gramEnd"/>
      <w:r>
        <w:t xml:space="preserve"> use your </w:t>
      </w:r>
      <w:proofErr w:type="spellStart"/>
      <w:r>
        <w:t>Kӧhler</w:t>
      </w:r>
      <w:proofErr w:type="spellEnd"/>
      <w:r>
        <w:t xml:space="preserve"> illumination job aid for this exercise.</w:t>
      </w:r>
    </w:p>
    <w:p w14:paraId="26DE81E3" w14:textId="77777777" w:rsidR="00EC70D0" w:rsidRDefault="000A0FC7">
      <w:pPr>
        <w:pStyle w:val="ListParagraph"/>
        <w:numPr>
          <w:ilvl w:val="0"/>
          <w:numId w:val="7"/>
        </w:numPr>
        <w:tabs>
          <w:tab w:val="left" w:pos="1191"/>
          <w:tab w:val="left" w:pos="1192"/>
        </w:tabs>
        <w:spacing w:before="183" w:line="259" w:lineRule="auto"/>
        <w:ind w:right="1057" w:hanging="720"/>
      </w:pPr>
      <w:r>
        <w:t xml:space="preserve">The participant should be able to follow the </w:t>
      </w:r>
      <w:proofErr w:type="spellStart"/>
      <w:r>
        <w:t>Kӧhler</w:t>
      </w:r>
      <w:proofErr w:type="spellEnd"/>
      <w:r>
        <w:t xml:space="preserve"> illumination job aid (see Appendix) to achieve optimal illumination of the</w:t>
      </w:r>
      <w:r>
        <w:rPr>
          <w:spacing w:val="-7"/>
        </w:rPr>
        <w:t xml:space="preserve"> </w:t>
      </w:r>
      <w:r>
        <w:t>microscope.</w:t>
      </w:r>
    </w:p>
    <w:p w14:paraId="41299803" w14:textId="77777777" w:rsidR="00EC70D0" w:rsidRDefault="000A0FC7">
      <w:pPr>
        <w:pStyle w:val="ListParagraph"/>
        <w:numPr>
          <w:ilvl w:val="0"/>
          <w:numId w:val="7"/>
        </w:numPr>
        <w:tabs>
          <w:tab w:val="left" w:pos="1191"/>
          <w:tab w:val="left" w:pos="1192"/>
        </w:tabs>
        <w:spacing w:line="259" w:lineRule="auto"/>
        <w:ind w:right="639" w:hanging="720"/>
      </w:pPr>
      <w:r>
        <w:t>Have the participant locate the adjustable diaphragm, if one is present. Next, have the participant explain the importance and function of this procedure. If needed, review the job aid with the student to ensure their understanding.</w:t>
      </w:r>
    </w:p>
    <w:p w14:paraId="73B98DEB" w14:textId="77777777" w:rsidR="00EC70D0" w:rsidRDefault="00EC70D0">
      <w:pPr>
        <w:pStyle w:val="BodyText"/>
        <w:rPr>
          <w:sz w:val="20"/>
        </w:rPr>
      </w:pPr>
    </w:p>
    <w:p w14:paraId="3086609D" w14:textId="77777777" w:rsidR="00EC70D0" w:rsidRDefault="000A0FC7">
      <w:pPr>
        <w:pStyle w:val="BodyText"/>
        <w:spacing w:before="6"/>
        <w:rPr>
          <w:sz w:val="13"/>
        </w:rPr>
      </w:pPr>
      <w:r>
        <w:rPr>
          <w:noProof/>
        </w:rPr>
        <w:drawing>
          <wp:anchor distT="0" distB="0" distL="0" distR="0" simplePos="0" relativeHeight="251614208" behindDoc="0" locked="0" layoutInCell="1" allowOverlap="1" wp14:anchorId="4B039D33" wp14:editId="64B28411">
            <wp:simplePos x="0" y="0"/>
            <wp:positionH relativeFrom="page">
              <wp:posOffset>1733550</wp:posOffset>
            </wp:positionH>
            <wp:positionV relativeFrom="paragraph">
              <wp:posOffset>129894</wp:posOffset>
            </wp:positionV>
            <wp:extent cx="4419600" cy="2276475"/>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6" cstate="print"/>
                    <a:stretch>
                      <a:fillRect/>
                    </a:stretch>
                  </pic:blipFill>
                  <pic:spPr>
                    <a:xfrm>
                      <a:off x="0" y="0"/>
                      <a:ext cx="4419600" cy="2276475"/>
                    </a:xfrm>
                    <a:prstGeom prst="rect">
                      <a:avLst/>
                    </a:prstGeom>
                  </pic:spPr>
                </pic:pic>
              </a:graphicData>
            </a:graphic>
          </wp:anchor>
        </w:drawing>
      </w:r>
    </w:p>
    <w:p w14:paraId="2E3544C6" w14:textId="77777777" w:rsidR="00EC70D0" w:rsidRDefault="000A0FC7">
      <w:pPr>
        <w:pStyle w:val="BodyText"/>
        <w:spacing w:before="166"/>
        <w:ind w:left="111"/>
      </w:pPr>
      <w:r>
        <w:t>Notes</w:t>
      </w:r>
    </w:p>
    <w:p w14:paraId="4C9C1C52" w14:textId="77777777" w:rsidR="00EC70D0" w:rsidRDefault="00EC70D0">
      <w:pPr>
        <w:pStyle w:val="BodyText"/>
        <w:rPr>
          <w:sz w:val="20"/>
        </w:rPr>
      </w:pPr>
    </w:p>
    <w:p w14:paraId="1BF75F11" w14:textId="77777777" w:rsidR="00EC70D0" w:rsidRDefault="00000000">
      <w:pPr>
        <w:pStyle w:val="BodyText"/>
        <w:spacing w:before="11"/>
        <w:rPr>
          <w:sz w:val="10"/>
        </w:rPr>
      </w:pPr>
      <w:r>
        <w:pict w14:anchorId="2F817883">
          <v:line id="_x0000_s2158" style="position:absolute;z-index:-251637760;mso-wrap-distance-left:0;mso-wrap-distance-right:0;mso-position-horizontal-relative:page" from="22.55pt,9.05pt" to="591.95pt,9.05pt" strokeweight=".25292mm">
            <w10:wrap type="topAndBottom" anchorx="page"/>
          </v:line>
        </w:pict>
      </w:r>
      <w:r>
        <w:pict w14:anchorId="14F9087E">
          <v:line id="_x0000_s2157" style="position:absolute;z-index:-251636736;mso-wrap-distance-left:0;mso-wrap-distance-right:0;mso-position-horizontal-relative:page" from="22.55pt,23.55pt" to="591.95pt,23.55pt" strokeweight=".25292mm">
            <w10:wrap type="topAndBottom" anchorx="page"/>
          </v:line>
        </w:pict>
      </w:r>
      <w:r>
        <w:pict w14:anchorId="30C78784">
          <v:group id="_x0000_s2154" style="position:absolute;margin-left:22.55pt;margin-top:37.6pt;width:569.45pt;height:.75pt;z-index:-251635712;mso-wrap-distance-left:0;mso-wrap-distance-right:0;mso-position-horizontal-relative:page" coordorigin="451,752" coordsize="11389,15">
            <v:line id="_x0000_s2156" style="position:absolute" from="451,759" to="2096,759" strokeweight=".25292mm"/>
            <v:line id="_x0000_s2155" style="position:absolute" from="2098,759" to="11840,759" strokeweight=".25292mm"/>
            <w10:wrap type="topAndBottom" anchorx="page"/>
          </v:group>
        </w:pict>
      </w:r>
      <w:r>
        <w:pict w14:anchorId="71A6A034">
          <v:line id="_x0000_s2153" style="position:absolute;z-index:-251634688;mso-wrap-distance-left:0;mso-wrap-distance-right:0;mso-position-horizontal-relative:page" from="22.55pt,52.5pt" to="591.95pt,52.5pt" strokeweight=".25292mm">
            <w10:wrap type="topAndBottom" anchorx="page"/>
          </v:line>
        </w:pict>
      </w:r>
      <w:r>
        <w:pict w14:anchorId="205CCF26">
          <v:group id="_x0000_s2150" style="position:absolute;margin-left:22.55pt;margin-top:66.65pt;width:569.7pt;height:.75pt;z-index:-251633664;mso-wrap-distance-left:0;mso-wrap-distance-right:0;mso-position-horizontal-relative:page" coordorigin="451,1333" coordsize="11394,15">
            <v:line id="_x0000_s2152" style="position:absolute" from="451,1340" to="7349,1340" strokeweight=".25292mm"/>
            <v:line id="_x0000_s2151" style="position:absolute" from="7355,1340" to="11845,1340" strokeweight=".25292mm"/>
            <w10:wrap type="topAndBottom" anchorx="page"/>
          </v:group>
        </w:pict>
      </w:r>
      <w:r>
        <w:pict w14:anchorId="238399C8">
          <v:line id="_x0000_s2149" style="position:absolute;z-index:-251632640;mso-wrap-distance-left:0;mso-wrap-distance-right:0;mso-position-horizontal-relative:page" from="22.55pt,81.4pt" to="591.95pt,81.4pt" strokeweight=".25292mm">
            <w10:wrap type="topAndBottom" anchorx="page"/>
          </v:line>
        </w:pict>
      </w:r>
    </w:p>
    <w:p w14:paraId="7C06CA84" w14:textId="77777777" w:rsidR="00EC70D0" w:rsidRDefault="00EC70D0">
      <w:pPr>
        <w:pStyle w:val="BodyText"/>
        <w:spacing w:before="11"/>
        <w:rPr>
          <w:sz w:val="16"/>
        </w:rPr>
      </w:pPr>
    </w:p>
    <w:p w14:paraId="2B9424C3" w14:textId="77777777" w:rsidR="00EC70D0" w:rsidRDefault="00EC70D0">
      <w:pPr>
        <w:pStyle w:val="BodyText"/>
        <w:spacing w:before="8"/>
        <w:rPr>
          <w:sz w:val="16"/>
        </w:rPr>
      </w:pPr>
    </w:p>
    <w:p w14:paraId="6D531B96" w14:textId="77777777" w:rsidR="00EC70D0" w:rsidRDefault="00EC70D0">
      <w:pPr>
        <w:pStyle w:val="BodyText"/>
        <w:spacing w:before="11"/>
        <w:rPr>
          <w:sz w:val="16"/>
        </w:rPr>
      </w:pPr>
    </w:p>
    <w:p w14:paraId="28564606" w14:textId="77777777" w:rsidR="00EC70D0" w:rsidRDefault="00EC70D0">
      <w:pPr>
        <w:pStyle w:val="BodyText"/>
        <w:spacing w:before="11"/>
        <w:rPr>
          <w:sz w:val="16"/>
        </w:rPr>
      </w:pPr>
    </w:p>
    <w:p w14:paraId="10C929D3" w14:textId="77777777" w:rsidR="00EC70D0" w:rsidRDefault="00EC70D0">
      <w:pPr>
        <w:pStyle w:val="BodyText"/>
        <w:spacing w:before="8"/>
        <w:rPr>
          <w:sz w:val="16"/>
        </w:rPr>
      </w:pPr>
    </w:p>
    <w:p w14:paraId="10564EBC" w14:textId="77777777" w:rsidR="00EC70D0" w:rsidRDefault="00EC70D0">
      <w:pPr>
        <w:pStyle w:val="BodyText"/>
        <w:rPr>
          <w:sz w:val="20"/>
        </w:rPr>
      </w:pPr>
    </w:p>
    <w:p w14:paraId="5A1735EC" w14:textId="77777777" w:rsidR="00EC70D0" w:rsidRDefault="00EC70D0">
      <w:pPr>
        <w:pStyle w:val="BodyText"/>
        <w:rPr>
          <w:sz w:val="20"/>
        </w:rPr>
      </w:pPr>
    </w:p>
    <w:p w14:paraId="477C7E58" w14:textId="77777777" w:rsidR="00EC70D0" w:rsidRDefault="00EC70D0">
      <w:pPr>
        <w:pStyle w:val="BodyText"/>
        <w:rPr>
          <w:sz w:val="20"/>
        </w:rPr>
      </w:pPr>
    </w:p>
    <w:p w14:paraId="0E07C71F" w14:textId="77777777" w:rsidR="00EC70D0" w:rsidRDefault="00EC70D0">
      <w:pPr>
        <w:pStyle w:val="BodyText"/>
        <w:rPr>
          <w:sz w:val="20"/>
        </w:rPr>
      </w:pPr>
    </w:p>
    <w:p w14:paraId="5B6E98DF" w14:textId="77777777" w:rsidR="00EC70D0" w:rsidRDefault="00000000">
      <w:pPr>
        <w:pStyle w:val="BodyText"/>
        <w:spacing w:before="8"/>
        <w:rPr>
          <w:sz w:val="23"/>
        </w:rPr>
      </w:pPr>
      <w:r>
        <w:pict w14:anchorId="0AAF513F">
          <v:line id="_x0000_s2148" style="position:absolute;z-index:-251631616;mso-wrap-distance-left:0;mso-wrap-distance-right:0;mso-position-horizontal-relative:page" from="479.25pt,16.8pt" to="594.15pt,16.8pt" strokeweight=".25292mm">
            <w10:wrap type="topAndBottom" anchorx="page"/>
          </v:line>
        </w:pict>
      </w:r>
    </w:p>
    <w:p w14:paraId="3CEB8E16" w14:textId="77777777" w:rsidR="00EC70D0" w:rsidRDefault="00EC70D0">
      <w:pPr>
        <w:pStyle w:val="BodyText"/>
        <w:spacing w:before="4"/>
        <w:rPr>
          <w:sz w:val="9"/>
        </w:rPr>
      </w:pPr>
    </w:p>
    <w:p w14:paraId="33B6AB20" w14:textId="77777777" w:rsidR="00EC70D0" w:rsidRDefault="000A0FC7">
      <w:pPr>
        <w:pStyle w:val="BodyText"/>
        <w:spacing w:before="56"/>
        <w:ind w:right="112"/>
        <w:jc w:val="right"/>
      </w:pPr>
      <w:r>
        <w:t>Mentor/Supervisor /Date</w:t>
      </w:r>
    </w:p>
    <w:p w14:paraId="01CFA8E5" w14:textId="77777777" w:rsidR="00EC70D0" w:rsidRDefault="00EC70D0">
      <w:pPr>
        <w:jc w:val="right"/>
        <w:sectPr w:rsidR="00EC70D0">
          <w:headerReference w:type="default" r:id="rId17"/>
          <w:pgSz w:w="12240" w:h="15840"/>
          <w:pgMar w:top="2300" w:right="240" w:bottom="980" w:left="340" w:header="0" w:footer="789" w:gutter="0"/>
          <w:pgNumType w:start="2"/>
          <w:cols w:space="720"/>
        </w:sectPr>
      </w:pPr>
    </w:p>
    <w:p w14:paraId="168F0A7F" w14:textId="77777777" w:rsidR="00EC70D0" w:rsidRDefault="000A0FC7">
      <w:pPr>
        <w:pStyle w:val="ListParagraph"/>
        <w:numPr>
          <w:ilvl w:val="0"/>
          <w:numId w:val="5"/>
        </w:numPr>
        <w:tabs>
          <w:tab w:val="left" w:pos="1191"/>
          <w:tab w:val="left" w:pos="1192"/>
        </w:tabs>
        <w:spacing w:before="56"/>
        <w:ind w:hanging="720"/>
      </w:pPr>
      <w:r>
        <w:lastRenderedPageBreak/>
        <w:t>Apply focusing techniques for the 10X, 40X, and 100X objectives to achieve optimal field of</w:t>
      </w:r>
      <w:r>
        <w:rPr>
          <w:spacing w:val="-17"/>
        </w:rPr>
        <w:t xml:space="preserve"> </w:t>
      </w:r>
      <w:r>
        <w:t>view.</w:t>
      </w:r>
    </w:p>
    <w:p w14:paraId="0892718D" w14:textId="77777777" w:rsidR="00EC70D0" w:rsidRDefault="000A0FC7">
      <w:pPr>
        <w:pStyle w:val="ListParagraph"/>
        <w:numPr>
          <w:ilvl w:val="0"/>
          <w:numId w:val="5"/>
        </w:numPr>
        <w:tabs>
          <w:tab w:val="left" w:pos="1191"/>
          <w:tab w:val="left" w:pos="1192"/>
        </w:tabs>
        <w:spacing w:before="22"/>
        <w:ind w:hanging="720"/>
      </w:pPr>
      <w:r>
        <w:t>Use the 100X objective with oil immersion to detect and identify microscopic</w:t>
      </w:r>
      <w:r>
        <w:rPr>
          <w:spacing w:val="-15"/>
        </w:rPr>
        <w:t xml:space="preserve"> </w:t>
      </w:r>
      <w:r>
        <w:t>microorganisms.</w:t>
      </w:r>
    </w:p>
    <w:p w14:paraId="751AD64E" w14:textId="77777777" w:rsidR="00EC70D0" w:rsidRDefault="000A0FC7">
      <w:pPr>
        <w:pStyle w:val="ListParagraph"/>
        <w:numPr>
          <w:ilvl w:val="0"/>
          <w:numId w:val="5"/>
        </w:numPr>
        <w:tabs>
          <w:tab w:val="left" w:pos="1191"/>
          <w:tab w:val="left" w:pos="1192"/>
        </w:tabs>
        <w:spacing w:before="22" w:line="256" w:lineRule="auto"/>
        <w:ind w:right="256" w:hanging="720"/>
      </w:pPr>
      <w:r>
        <w:t>Compute total magnification for the 40X high dry objective as well as other objectives.(might want to swap #2 and # 3 order to help prevent students from going back to the 40x with oil if they are also doing a 100x oil</w:t>
      </w:r>
      <w:r>
        <w:rPr>
          <w:spacing w:val="-29"/>
        </w:rPr>
        <w:t xml:space="preserve"> </w:t>
      </w:r>
      <w:r>
        <w:t>step)</w:t>
      </w:r>
    </w:p>
    <w:p w14:paraId="219C755C" w14:textId="77777777" w:rsidR="00EC70D0" w:rsidRDefault="00EC70D0">
      <w:pPr>
        <w:pStyle w:val="BodyText"/>
        <w:spacing w:before="10"/>
        <w:rPr>
          <w:sz w:val="9"/>
        </w:rPr>
      </w:pPr>
    </w:p>
    <w:p w14:paraId="0A4F0A31" w14:textId="77777777" w:rsidR="00EC70D0" w:rsidRDefault="000A0FC7">
      <w:pPr>
        <w:pStyle w:val="Heading3"/>
        <w:spacing w:before="47"/>
      </w:pPr>
      <w:r>
        <w:rPr>
          <w:color w:val="2D74B5"/>
        </w:rPr>
        <w:t>Exercise 1</w:t>
      </w:r>
    </w:p>
    <w:p w14:paraId="15469D05" w14:textId="77777777" w:rsidR="00EC70D0" w:rsidRDefault="000A0FC7">
      <w:pPr>
        <w:pStyle w:val="BodyText"/>
        <w:spacing w:before="23" w:line="256" w:lineRule="auto"/>
        <w:ind w:left="111" w:right="199"/>
        <w:jc w:val="both"/>
      </w:pPr>
      <w:r>
        <w:t>Place a microscope slide on the brightfield microscope stage and focus on the specimen using the 10X objective. To fully focus, be sure to focus using the coarse and fine adjustment knobs. Now, move to the 40X objective and focus on the specimen. After the 10X and 40X examination has been completed, demonstrate how to look at a microscope slide using the 100X objective.</w:t>
      </w:r>
    </w:p>
    <w:p w14:paraId="51028A87" w14:textId="77777777" w:rsidR="00EC70D0" w:rsidRDefault="000A0FC7">
      <w:pPr>
        <w:pStyle w:val="ListParagraph"/>
        <w:numPr>
          <w:ilvl w:val="0"/>
          <w:numId w:val="7"/>
        </w:numPr>
        <w:tabs>
          <w:tab w:val="left" w:pos="1191"/>
          <w:tab w:val="left" w:pos="1192"/>
        </w:tabs>
        <w:spacing w:before="169"/>
        <w:ind w:hanging="720"/>
      </w:pPr>
      <w:r>
        <w:t>Have the participant demonstrate their ability to focus on a specimen</w:t>
      </w:r>
      <w:r>
        <w:rPr>
          <w:spacing w:val="-13"/>
        </w:rPr>
        <w:t xml:space="preserve"> </w:t>
      </w:r>
      <w:r>
        <w:t>slide.</w:t>
      </w:r>
    </w:p>
    <w:p w14:paraId="69894258" w14:textId="77777777" w:rsidR="00EC70D0" w:rsidRDefault="000A0FC7">
      <w:pPr>
        <w:pStyle w:val="ListParagraph"/>
        <w:numPr>
          <w:ilvl w:val="0"/>
          <w:numId w:val="7"/>
        </w:numPr>
        <w:tabs>
          <w:tab w:val="left" w:pos="1191"/>
          <w:tab w:val="left" w:pos="1192"/>
        </w:tabs>
        <w:spacing w:before="19" w:line="259" w:lineRule="auto"/>
        <w:ind w:right="269" w:hanging="720"/>
      </w:pPr>
      <w:r>
        <w:t xml:space="preserve">Have the participant describe what they see at </w:t>
      </w:r>
      <w:proofErr w:type="gramStart"/>
      <w:r>
        <w:t>40X, or</w:t>
      </w:r>
      <w:proofErr w:type="gramEnd"/>
      <w:r>
        <w:t xml:space="preserve"> be able to show the mentor/supervisor they have an image correctly focused. Complete this step again at</w:t>
      </w:r>
      <w:r>
        <w:rPr>
          <w:spacing w:val="-5"/>
        </w:rPr>
        <w:t xml:space="preserve"> </w:t>
      </w:r>
      <w:r>
        <w:t>100X.</w:t>
      </w:r>
    </w:p>
    <w:p w14:paraId="51C319FC" w14:textId="77777777" w:rsidR="00EC70D0" w:rsidRDefault="000A0FC7">
      <w:pPr>
        <w:pStyle w:val="ListParagraph"/>
        <w:numPr>
          <w:ilvl w:val="0"/>
          <w:numId w:val="7"/>
        </w:numPr>
        <w:tabs>
          <w:tab w:val="left" w:pos="1191"/>
          <w:tab w:val="left" w:pos="1192"/>
        </w:tabs>
        <w:spacing w:line="279" w:lineRule="exact"/>
        <w:ind w:hanging="720"/>
      </w:pPr>
      <w:r>
        <w:t>Have the participant apply the information they learned on how and what to use the 100X objective</w:t>
      </w:r>
      <w:r>
        <w:rPr>
          <w:spacing w:val="-24"/>
        </w:rPr>
        <w:t xml:space="preserve"> </w:t>
      </w:r>
      <w:r>
        <w:t>with.</w:t>
      </w:r>
    </w:p>
    <w:p w14:paraId="44C8C797" w14:textId="77777777" w:rsidR="00EC70D0" w:rsidRDefault="000A0FC7">
      <w:pPr>
        <w:pStyle w:val="BodyText"/>
        <w:spacing w:before="9"/>
        <w:rPr>
          <w:sz w:val="11"/>
        </w:rPr>
      </w:pPr>
      <w:r>
        <w:rPr>
          <w:noProof/>
        </w:rPr>
        <w:drawing>
          <wp:anchor distT="0" distB="0" distL="0" distR="0" simplePos="0" relativeHeight="251615232" behindDoc="0" locked="0" layoutInCell="1" allowOverlap="1" wp14:anchorId="02CC8B39" wp14:editId="7C05B90F">
            <wp:simplePos x="0" y="0"/>
            <wp:positionH relativeFrom="page">
              <wp:posOffset>1676400</wp:posOffset>
            </wp:positionH>
            <wp:positionV relativeFrom="paragraph">
              <wp:posOffset>116255</wp:posOffset>
            </wp:positionV>
            <wp:extent cx="4467225" cy="2257425"/>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8" cstate="print"/>
                    <a:stretch>
                      <a:fillRect/>
                    </a:stretch>
                  </pic:blipFill>
                  <pic:spPr>
                    <a:xfrm>
                      <a:off x="0" y="0"/>
                      <a:ext cx="4467225" cy="2257425"/>
                    </a:xfrm>
                    <a:prstGeom prst="rect">
                      <a:avLst/>
                    </a:prstGeom>
                  </pic:spPr>
                </pic:pic>
              </a:graphicData>
            </a:graphic>
          </wp:anchor>
        </w:drawing>
      </w:r>
    </w:p>
    <w:p w14:paraId="659DCD09" w14:textId="77777777" w:rsidR="00EC70D0" w:rsidRDefault="000A0FC7">
      <w:pPr>
        <w:pStyle w:val="BodyText"/>
        <w:spacing w:before="165"/>
        <w:ind w:left="111"/>
        <w:jc w:val="both"/>
      </w:pPr>
      <w:r>
        <w:t>Notes</w:t>
      </w:r>
    </w:p>
    <w:p w14:paraId="71CFC2A9" w14:textId="77777777" w:rsidR="00EC70D0" w:rsidRDefault="00EC70D0">
      <w:pPr>
        <w:pStyle w:val="BodyText"/>
        <w:rPr>
          <w:sz w:val="20"/>
        </w:rPr>
      </w:pPr>
    </w:p>
    <w:p w14:paraId="4A6BB8EB" w14:textId="77777777" w:rsidR="00EC70D0" w:rsidRDefault="00000000">
      <w:pPr>
        <w:pStyle w:val="BodyText"/>
        <w:spacing w:before="11"/>
        <w:rPr>
          <w:sz w:val="10"/>
        </w:rPr>
      </w:pPr>
      <w:r>
        <w:pict w14:anchorId="02996CDE">
          <v:group id="_x0000_s2145" style="position:absolute;margin-left:22.55pt;margin-top:8.7pt;width:569.7pt;height:.75pt;z-index:-251630592;mso-wrap-distance-left:0;mso-wrap-distance-right:0;mso-position-horizontal-relative:page" coordorigin="451,174" coordsize="11394,15">
            <v:line id="_x0000_s2147" style="position:absolute" from="451,181" to="6912,181" strokeweight=".25292mm"/>
            <v:line id="_x0000_s2146" style="position:absolute" from="6918,181" to="11844,181" strokeweight=".25292mm"/>
            <w10:wrap type="topAndBottom" anchorx="page"/>
          </v:group>
        </w:pict>
      </w:r>
      <w:r>
        <w:pict w14:anchorId="52F220CB">
          <v:line id="_x0000_s2144" style="position:absolute;z-index:-251629568;mso-wrap-distance-left:0;mso-wrap-distance-right:0;mso-position-horizontal-relative:page" from="22.55pt,23.55pt" to="591.95pt,23.55pt" strokeweight=".25292mm">
            <w10:wrap type="topAndBottom" anchorx="page"/>
          </v:line>
        </w:pict>
      </w:r>
      <w:r>
        <w:pict w14:anchorId="2DE0E2AB">
          <v:line id="_x0000_s2143" style="position:absolute;z-index:-251628544;mso-wrap-distance-left:0;mso-wrap-distance-right:0;mso-position-horizontal-relative:page" from="22.55pt,38.05pt" to="591.95pt,38.05pt" strokeweight=".25292mm">
            <w10:wrap type="topAndBottom" anchorx="page"/>
          </v:line>
        </w:pict>
      </w:r>
      <w:r>
        <w:pict w14:anchorId="27647936">
          <v:line id="_x0000_s2142" style="position:absolute;z-index:-251627520;mso-wrap-distance-left:0;mso-wrap-distance-right:0;mso-position-horizontal-relative:page" from="22.55pt,52.6pt" to="591.95pt,52.6pt" strokeweight=".25292mm">
            <w10:wrap type="topAndBottom" anchorx="page"/>
          </v:line>
        </w:pict>
      </w:r>
      <w:r>
        <w:pict w14:anchorId="548AE435">
          <v:line id="_x0000_s2141" style="position:absolute;z-index:-251626496;mso-wrap-distance-left:0;mso-wrap-distance-right:0;mso-position-horizontal-relative:page" from="22.55pt,66.85pt" to="591.95pt,66.85pt" strokeweight=".25292mm">
            <w10:wrap type="topAndBottom" anchorx="page"/>
          </v:line>
        </w:pict>
      </w:r>
    </w:p>
    <w:p w14:paraId="21A1DC06" w14:textId="77777777" w:rsidR="00EC70D0" w:rsidRDefault="00EC70D0">
      <w:pPr>
        <w:pStyle w:val="BodyText"/>
        <w:spacing w:before="11"/>
        <w:rPr>
          <w:sz w:val="16"/>
        </w:rPr>
      </w:pPr>
    </w:p>
    <w:p w14:paraId="5982A50D" w14:textId="77777777" w:rsidR="00EC70D0" w:rsidRDefault="00EC70D0">
      <w:pPr>
        <w:pStyle w:val="BodyText"/>
        <w:spacing w:before="11"/>
        <w:rPr>
          <w:sz w:val="16"/>
        </w:rPr>
      </w:pPr>
    </w:p>
    <w:p w14:paraId="0402B985" w14:textId="77777777" w:rsidR="00EC70D0" w:rsidRDefault="00EC70D0">
      <w:pPr>
        <w:pStyle w:val="BodyText"/>
        <w:spacing w:before="11"/>
        <w:rPr>
          <w:sz w:val="16"/>
        </w:rPr>
      </w:pPr>
    </w:p>
    <w:p w14:paraId="7793D5F7" w14:textId="77777777" w:rsidR="00EC70D0" w:rsidRDefault="00EC70D0">
      <w:pPr>
        <w:pStyle w:val="BodyText"/>
        <w:spacing w:before="6"/>
        <w:rPr>
          <w:sz w:val="16"/>
        </w:rPr>
      </w:pPr>
    </w:p>
    <w:p w14:paraId="7D845CD6" w14:textId="77777777" w:rsidR="00EC70D0" w:rsidRDefault="00EC70D0">
      <w:pPr>
        <w:pStyle w:val="BodyText"/>
        <w:rPr>
          <w:sz w:val="20"/>
        </w:rPr>
      </w:pPr>
    </w:p>
    <w:p w14:paraId="59EA8489" w14:textId="77777777" w:rsidR="00EC70D0" w:rsidRDefault="00EC70D0">
      <w:pPr>
        <w:pStyle w:val="BodyText"/>
        <w:rPr>
          <w:sz w:val="20"/>
        </w:rPr>
      </w:pPr>
    </w:p>
    <w:p w14:paraId="14EB7348" w14:textId="77777777" w:rsidR="00EC70D0" w:rsidRDefault="00000000">
      <w:pPr>
        <w:pStyle w:val="BodyText"/>
        <w:spacing w:before="10"/>
        <w:rPr>
          <w:sz w:val="26"/>
        </w:rPr>
      </w:pPr>
      <w:r>
        <w:pict w14:anchorId="6F61AC0E">
          <v:line id="_x0000_s2140" style="position:absolute;z-index:-251625472;mso-wrap-distance-left:0;mso-wrap-distance-right:0;mso-position-horizontal-relative:page" from="479.25pt,18.75pt" to="594.15pt,18.75pt" strokeweight=".25292mm">
            <w10:wrap type="topAndBottom" anchorx="page"/>
          </v:line>
        </w:pict>
      </w:r>
    </w:p>
    <w:p w14:paraId="27B26022" w14:textId="77777777" w:rsidR="00EC70D0" w:rsidRDefault="00EC70D0">
      <w:pPr>
        <w:pStyle w:val="BodyText"/>
        <w:spacing w:before="6"/>
        <w:rPr>
          <w:sz w:val="9"/>
        </w:rPr>
      </w:pPr>
    </w:p>
    <w:p w14:paraId="011EBD11" w14:textId="77777777" w:rsidR="00EC70D0" w:rsidRDefault="000A0FC7">
      <w:pPr>
        <w:pStyle w:val="BodyText"/>
        <w:spacing w:before="56"/>
        <w:ind w:right="112"/>
        <w:jc w:val="right"/>
      </w:pPr>
      <w:r>
        <w:t>Mentor/Supervisor /Date</w:t>
      </w:r>
    </w:p>
    <w:p w14:paraId="1347D7F2" w14:textId="77777777" w:rsidR="00EC70D0" w:rsidRDefault="00EC70D0">
      <w:pPr>
        <w:jc w:val="right"/>
        <w:sectPr w:rsidR="00EC70D0">
          <w:pgSz w:w="12240" w:h="15840"/>
          <w:pgMar w:top="2300" w:right="240" w:bottom="980" w:left="340" w:header="0" w:footer="789" w:gutter="0"/>
          <w:cols w:space="720"/>
        </w:sectPr>
      </w:pPr>
    </w:p>
    <w:p w14:paraId="46341D2E" w14:textId="77777777" w:rsidR="00EC70D0" w:rsidRDefault="000A0FC7">
      <w:pPr>
        <w:pStyle w:val="Heading2"/>
      </w:pPr>
      <w:r>
        <w:lastRenderedPageBreak/>
        <w:t>Laboratory Exercise III (continued)</w:t>
      </w:r>
    </w:p>
    <w:p w14:paraId="585050E1" w14:textId="77777777" w:rsidR="00EC70D0" w:rsidRDefault="000A0FC7">
      <w:pPr>
        <w:pStyle w:val="Heading3"/>
      </w:pPr>
      <w:r>
        <w:rPr>
          <w:color w:val="2D74B5"/>
        </w:rPr>
        <w:t>Exercise 2</w:t>
      </w:r>
    </w:p>
    <w:p w14:paraId="1C3B9DC2" w14:textId="77777777" w:rsidR="00EC70D0" w:rsidRDefault="000A0FC7">
      <w:pPr>
        <w:pStyle w:val="BodyText"/>
        <w:spacing w:before="20"/>
        <w:ind w:left="111"/>
      </w:pPr>
      <w:r>
        <w:t>Calculate total magnification using your 40X high dry objective on your brightfield microscope.</w:t>
      </w:r>
    </w:p>
    <w:p w14:paraId="361FE309" w14:textId="77777777" w:rsidR="00EC70D0" w:rsidRDefault="000A0FC7">
      <w:pPr>
        <w:pStyle w:val="ListParagraph"/>
        <w:numPr>
          <w:ilvl w:val="0"/>
          <w:numId w:val="7"/>
        </w:numPr>
        <w:tabs>
          <w:tab w:val="left" w:pos="1191"/>
          <w:tab w:val="left" w:pos="1192"/>
        </w:tabs>
        <w:spacing w:before="186" w:line="256" w:lineRule="auto"/>
        <w:ind w:right="378" w:hanging="720"/>
      </w:pPr>
      <w:r>
        <w:t>Have the participant calculate total magnification using the ocular eyepiece and the 40X high dry objective of the microscope.</w:t>
      </w:r>
    </w:p>
    <w:p w14:paraId="005595A8" w14:textId="77777777" w:rsidR="00EC70D0" w:rsidRDefault="000A0FC7">
      <w:pPr>
        <w:pStyle w:val="ListParagraph"/>
        <w:numPr>
          <w:ilvl w:val="0"/>
          <w:numId w:val="7"/>
        </w:numPr>
        <w:tabs>
          <w:tab w:val="left" w:pos="1191"/>
          <w:tab w:val="left" w:pos="1192"/>
        </w:tabs>
        <w:spacing w:before="1"/>
        <w:ind w:hanging="720"/>
      </w:pPr>
      <w:r>
        <w:t>Verify that the participant can complete this calculation: 40X x 10X =</w:t>
      </w:r>
      <w:r>
        <w:rPr>
          <w:spacing w:val="-13"/>
        </w:rPr>
        <w:t xml:space="preserve"> </w:t>
      </w:r>
      <w:r>
        <w:t>400X</w:t>
      </w:r>
    </w:p>
    <w:p w14:paraId="6E5B0926" w14:textId="77777777" w:rsidR="00EC70D0" w:rsidRDefault="00EC70D0">
      <w:pPr>
        <w:pStyle w:val="BodyText"/>
        <w:rPr>
          <w:sz w:val="28"/>
        </w:rPr>
      </w:pPr>
    </w:p>
    <w:p w14:paraId="357ADCB6" w14:textId="77777777" w:rsidR="00EC70D0" w:rsidRDefault="00EC70D0">
      <w:pPr>
        <w:pStyle w:val="BodyText"/>
        <w:spacing w:before="9"/>
        <w:rPr>
          <w:sz w:val="23"/>
        </w:rPr>
      </w:pPr>
    </w:p>
    <w:p w14:paraId="4571F52E" w14:textId="77777777" w:rsidR="00EC70D0" w:rsidRDefault="000A0FC7">
      <w:pPr>
        <w:pStyle w:val="BodyText"/>
        <w:ind w:left="111"/>
      </w:pPr>
      <w:r>
        <w:t>Notes</w:t>
      </w:r>
    </w:p>
    <w:p w14:paraId="3FD7AEFE" w14:textId="77777777" w:rsidR="00EC70D0" w:rsidRDefault="00EC70D0">
      <w:pPr>
        <w:pStyle w:val="BodyText"/>
        <w:rPr>
          <w:sz w:val="20"/>
        </w:rPr>
      </w:pPr>
    </w:p>
    <w:p w14:paraId="5061127A" w14:textId="77777777" w:rsidR="00EC70D0" w:rsidRDefault="00000000">
      <w:pPr>
        <w:pStyle w:val="BodyText"/>
        <w:spacing w:before="11"/>
        <w:rPr>
          <w:sz w:val="10"/>
        </w:rPr>
      </w:pPr>
      <w:r>
        <w:pict w14:anchorId="11127705">
          <v:line id="_x0000_s2139" style="position:absolute;z-index:-251624448;mso-wrap-distance-left:0;mso-wrap-distance-right:0;mso-position-horizontal-relative:page" from="22.55pt,9pt" to="591.95pt,9pt" strokeweight=".25292mm">
            <w10:wrap type="topAndBottom" anchorx="page"/>
          </v:line>
        </w:pict>
      </w:r>
      <w:r>
        <w:pict w14:anchorId="0C6CBDE1">
          <v:group id="_x0000_s2136" style="position:absolute;margin-left:22.55pt;margin-top:23.2pt;width:569.6pt;height:.75pt;z-index:-251623424;mso-wrap-distance-left:0;mso-wrap-distance-right:0;mso-position-horizontal-relative:page" coordorigin="451,464" coordsize="11392,15">
            <v:line id="_x0000_s2138" style="position:absolute" from="451,471" to="4394,471" strokeweight=".25292mm"/>
            <v:line id="_x0000_s2137" style="position:absolute" from="4398,471" to="11842,471" strokeweight=".25292mm"/>
            <w10:wrap type="topAndBottom" anchorx="page"/>
          </v:group>
        </w:pict>
      </w:r>
      <w:r>
        <w:pict w14:anchorId="42BD2A05">
          <v:line id="_x0000_s2135" style="position:absolute;z-index:-251622400;mso-wrap-distance-left:0;mso-wrap-distance-right:0;mso-position-horizontal-relative:page" from="22.55pt,38.1pt" to="591.95pt,38.1pt" strokeweight=".25292mm">
            <w10:wrap type="topAndBottom" anchorx="page"/>
          </v:line>
        </w:pict>
      </w:r>
      <w:r>
        <w:pict w14:anchorId="6E01CE04">
          <v:group id="_x0000_s2132" style="position:absolute;margin-left:22.55pt;margin-top:52.25pt;width:569.8pt;height:.75pt;z-index:-251621376;mso-wrap-distance-left:0;mso-wrap-distance-right:0;mso-position-horizontal-relative:page" coordorigin="451,1045" coordsize="11396,15">
            <v:line id="_x0000_s2134" style="position:absolute" from="451,1052" to="9648,1052" strokeweight=".25292mm"/>
            <v:line id="_x0000_s2133" style="position:absolute" from="9655,1052" to="11846,1052" strokeweight=".25292mm"/>
            <w10:wrap type="topAndBottom" anchorx="page"/>
          </v:group>
        </w:pict>
      </w:r>
      <w:r>
        <w:pict w14:anchorId="5649653D">
          <v:line id="_x0000_s2131" style="position:absolute;z-index:-251620352;mso-wrap-distance-left:0;mso-wrap-distance-right:0;mso-position-horizontal-relative:page" from="22.55pt,67pt" to="591.95pt,67pt" strokeweight=".25292mm">
            <w10:wrap type="topAndBottom" anchorx="page"/>
          </v:line>
        </w:pict>
      </w:r>
      <w:r>
        <w:pict w14:anchorId="58BDC3AE">
          <v:line id="_x0000_s2130" style="position:absolute;z-index:-251619328;mso-wrap-distance-left:0;mso-wrap-distance-right:0;mso-position-horizontal-relative:page" from="22.55pt,81.55pt" to="591.95pt,81.55pt" strokeweight=".25292mm">
            <w10:wrap type="topAndBottom" anchorx="page"/>
          </v:line>
        </w:pict>
      </w:r>
      <w:r>
        <w:pict w14:anchorId="0308C0FB">
          <v:group id="_x0000_s2127" style="position:absolute;margin-left:22.55pt;margin-top:95.7pt;width:569.5pt;height:.75pt;z-index:-251618304;mso-wrap-distance-left:0;mso-wrap-distance-right:0;mso-position-horizontal-relative:page" coordorigin="451,1914" coordsize="11390,15">
            <v:line id="_x0000_s2129" style="position:absolute" from="451,1921" to="3518,1921" strokeweight=".25292mm"/>
            <v:line id="_x0000_s2128" style="position:absolute" from="3521,1921" to="11841,1921" strokeweight=".25292mm"/>
            <w10:wrap type="topAndBottom" anchorx="page"/>
          </v:group>
        </w:pict>
      </w:r>
      <w:r>
        <w:pict w14:anchorId="01E01DB3">
          <v:line id="_x0000_s2126" style="position:absolute;z-index:-251617280;mso-wrap-distance-left:0;mso-wrap-distance-right:0;mso-position-horizontal-relative:page" from="22.55pt,110.45pt" to="591.95pt,110.45pt" strokeweight=".25292mm">
            <w10:wrap type="topAndBottom" anchorx="page"/>
          </v:line>
        </w:pict>
      </w:r>
    </w:p>
    <w:p w14:paraId="370EA1BF" w14:textId="77777777" w:rsidR="00EC70D0" w:rsidRDefault="00EC70D0">
      <w:pPr>
        <w:pStyle w:val="BodyText"/>
        <w:spacing w:before="11"/>
        <w:rPr>
          <w:sz w:val="16"/>
        </w:rPr>
      </w:pPr>
    </w:p>
    <w:p w14:paraId="475FE48B" w14:textId="77777777" w:rsidR="00EC70D0" w:rsidRDefault="00EC70D0">
      <w:pPr>
        <w:pStyle w:val="BodyText"/>
        <w:spacing w:before="11"/>
        <w:rPr>
          <w:sz w:val="16"/>
        </w:rPr>
      </w:pPr>
    </w:p>
    <w:p w14:paraId="44CF7F43" w14:textId="77777777" w:rsidR="00EC70D0" w:rsidRDefault="00EC70D0">
      <w:pPr>
        <w:pStyle w:val="BodyText"/>
        <w:spacing w:before="11"/>
        <w:rPr>
          <w:sz w:val="16"/>
        </w:rPr>
      </w:pPr>
    </w:p>
    <w:p w14:paraId="67521437" w14:textId="77777777" w:rsidR="00EC70D0" w:rsidRDefault="00EC70D0">
      <w:pPr>
        <w:pStyle w:val="BodyText"/>
        <w:spacing w:before="8"/>
        <w:rPr>
          <w:sz w:val="16"/>
        </w:rPr>
      </w:pPr>
    </w:p>
    <w:p w14:paraId="52DE6AE1" w14:textId="77777777" w:rsidR="00EC70D0" w:rsidRDefault="00EC70D0">
      <w:pPr>
        <w:pStyle w:val="BodyText"/>
        <w:spacing w:before="11"/>
        <w:rPr>
          <w:sz w:val="16"/>
        </w:rPr>
      </w:pPr>
    </w:p>
    <w:p w14:paraId="39B71EF8" w14:textId="77777777" w:rsidR="00EC70D0" w:rsidRDefault="00EC70D0">
      <w:pPr>
        <w:pStyle w:val="BodyText"/>
        <w:spacing w:before="11"/>
        <w:rPr>
          <w:sz w:val="16"/>
        </w:rPr>
      </w:pPr>
    </w:p>
    <w:p w14:paraId="412BD2C8" w14:textId="77777777" w:rsidR="00EC70D0" w:rsidRDefault="00EC70D0">
      <w:pPr>
        <w:pStyle w:val="BodyText"/>
        <w:spacing w:before="8"/>
        <w:rPr>
          <w:sz w:val="16"/>
        </w:rPr>
      </w:pPr>
    </w:p>
    <w:p w14:paraId="49420F75" w14:textId="77777777" w:rsidR="00EC70D0" w:rsidRDefault="00EC70D0">
      <w:pPr>
        <w:pStyle w:val="BodyText"/>
        <w:rPr>
          <w:sz w:val="20"/>
        </w:rPr>
      </w:pPr>
    </w:p>
    <w:p w14:paraId="0657DC51" w14:textId="77777777" w:rsidR="00EC70D0" w:rsidRDefault="00EC70D0">
      <w:pPr>
        <w:pStyle w:val="BodyText"/>
        <w:rPr>
          <w:sz w:val="20"/>
        </w:rPr>
      </w:pPr>
    </w:p>
    <w:p w14:paraId="73ABB69C" w14:textId="77777777" w:rsidR="00EC70D0" w:rsidRDefault="00000000">
      <w:pPr>
        <w:pStyle w:val="BodyText"/>
        <w:spacing w:before="7"/>
        <w:rPr>
          <w:sz w:val="26"/>
        </w:rPr>
      </w:pPr>
      <w:r>
        <w:pict w14:anchorId="0DE01E92">
          <v:line id="_x0000_s2125" style="position:absolute;z-index:-251616256;mso-wrap-distance-left:0;mso-wrap-distance-right:0;mso-position-horizontal-relative:page" from="479.25pt,18.6pt" to="594.15pt,18.6pt" strokeweight=".25292mm">
            <w10:wrap type="topAndBottom" anchorx="page"/>
          </v:line>
        </w:pict>
      </w:r>
    </w:p>
    <w:p w14:paraId="1D897ECD" w14:textId="77777777" w:rsidR="00EC70D0" w:rsidRDefault="00EC70D0">
      <w:pPr>
        <w:pStyle w:val="BodyText"/>
        <w:spacing w:before="6"/>
        <w:rPr>
          <w:sz w:val="9"/>
        </w:rPr>
      </w:pPr>
    </w:p>
    <w:p w14:paraId="3ED24954" w14:textId="77777777" w:rsidR="00EC70D0" w:rsidRDefault="000A0FC7">
      <w:pPr>
        <w:pStyle w:val="BodyText"/>
        <w:spacing w:before="56"/>
        <w:ind w:right="112"/>
        <w:jc w:val="right"/>
      </w:pPr>
      <w:r>
        <w:t>Mentor/Supervisor /Date</w:t>
      </w:r>
    </w:p>
    <w:p w14:paraId="2453E09A" w14:textId="77777777" w:rsidR="00EC70D0" w:rsidRDefault="00EC70D0">
      <w:pPr>
        <w:jc w:val="right"/>
        <w:sectPr w:rsidR="00EC70D0" w:rsidSect="00221991">
          <w:headerReference w:type="default" r:id="rId19"/>
          <w:footerReference w:type="default" r:id="rId20"/>
          <w:pgSz w:w="12240" w:h="15840"/>
          <w:pgMar w:top="1580" w:right="240" w:bottom="980" w:left="340" w:header="0" w:footer="789" w:gutter="0"/>
          <w:cols w:space="720"/>
        </w:sectPr>
      </w:pPr>
    </w:p>
    <w:p w14:paraId="40DC398E" w14:textId="77777777" w:rsidR="00EC70D0" w:rsidRDefault="000A0FC7">
      <w:pPr>
        <w:pStyle w:val="Heading2"/>
      </w:pPr>
      <w:r>
        <w:rPr>
          <w:color w:val="2D74B5"/>
        </w:rPr>
        <w:lastRenderedPageBreak/>
        <w:t>Laboratory Exercise IV</w:t>
      </w:r>
    </w:p>
    <w:p w14:paraId="5B98CC9C" w14:textId="77777777" w:rsidR="00EC70D0" w:rsidRDefault="000A0FC7">
      <w:pPr>
        <w:pStyle w:val="BodyText"/>
        <w:spacing w:before="28"/>
        <w:ind w:left="111"/>
      </w:pPr>
      <w:r>
        <w:t>After completing this laboratory exercise, the participant will be able to:</w:t>
      </w:r>
    </w:p>
    <w:p w14:paraId="0FEE5637" w14:textId="77777777" w:rsidR="00EC70D0" w:rsidRDefault="000A0FC7">
      <w:pPr>
        <w:pStyle w:val="ListParagraph"/>
        <w:numPr>
          <w:ilvl w:val="0"/>
          <w:numId w:val="4"/>
        </w:numPr>
        <w:tabs>
          <w:tab w:val="left" w:pos="832"/>
        </w:tabs>
        <w:spacing w:before="183" w:line="259" w:lineRule="auto"/>
        <w:ind w:right="236"/>
      </w:pPr>
      <w:r>
        <w:t>Apply the calibration of the ocular micrometer procedure and job aid to correctly perform micrometer calibration on a brightfield</w:t>
      </w:r>
      <w:r>
        <w:rPr>
          <w:spacing w:val="-1"/>
        </w:rPr>
        <w:t xml:space="preserve"> </w:t>
      </w:r>
      <w:r>
        <w:t>microscope.</w:t>
      </w:r>
    </w:p>
    <w:p w14:paraId="456E31C7" w14:textId="77777777" w:rsidR="00EC70D0" w:rsidRDefault="000A0FC7">
      <w:pPr>
        <w:pStyle w:val="ListParagraph"/>
        <w:numPr>
          <w:ilvl w:val="0"/>
          <w:numId w:val="4"/>
        </w:numPr>
        <w:tabs>
          <w:tab w:val="left" w:pos="832"/>
        </w:tabs>
        <w:spacing w:line="267" w:lineRule="exact"/>
      </w:pPr>
      <w:r>
        <w:t>Calculate size of a microorganism using the previously calculated ocular micrometer</w:t>
      </w:r>
      <w:r>
        <w:rPr>
          <w:spacing w:val="-15"/>
        </w:rPr>
        <w:t xml:space="preserve"> </w:t>
      </w:r>
      <w:r>
        <w:t>result.</w:t>
      </w:r>
    </w:p>
    <w:p w14:paraId="2F78892B" w14:textId="77777777" w:rsidR="00EC70D0" w:rsidRDefault="000A0FC7">
      <w:pPr>
        <w:pStyle w:val="Heading3"/>
        <w:spacing w:before="185"/>
      </w:pPr>
      <w:r>
        <w:rPr>
          <w:color w:val="2D74B5"/>
        </w:rPr>
        <w:t>Exercise 1</w:t>
      </w:r>
    </w:p>
    <w:p w14:paraId="3E330359" w14:textId="77777777" w:rsidR="00EC70D0" w:rsidRDefault="000A0FC7">
      <w:pPr>
        <w:pStyle w:val="BodyText"/>
        <w:spacing w:before="23" w:line="256" w:lineRule="auto"/>
        <w:ind w:left="111" w:right="496"/>
      </w:pPr>
      <w:r>
        <w:t>Calibrate (or practice calibrating if your microscope is already calibrated) the objectives of a brightfield microscope using an ocular micrometer. Calibrate each objective.</w:t>
      </w:r>
    </w:p>
    <w:p w14:paraId="4614472C" w14:textId="77777777" w:rsidR="00EC70D0" w:rsidRDefault="000A0FC7">
      <w:pPr>
        <w:pStyle w:val="BodyText"/>
        <w:spacing w:before="162"/>
        <w:ind w:left="111"/>
      </w:pPr>
      <w:r>
        <w:rPr>
          <w:b/>
        </w:rPr>
        <w:t xml:space="preserve">Remember: </w:t>
      </w:r>
      <w:r>
        <w:t xml:space="preserve">You </w:t>
      </w:r>
      <w:proofErr w:type="gramStart"/>
      <w:r>
        <w:t>are able to</w:t>
      </w:r>
      <w:proofErr w:type="gramEnd"/>
      <w:r>
        <w:t xml:space="preserve"> use your Calibration of the Ocular Micrometer job aid for this exercise.</w:t>
      </w:r>
    </w:p>
    <w:p w14:paraId="12FB34A9" w14:textId="77777777" w:rsidR="00EC70D0" w:rsidRDefault="000A0FC7">
      <w:pPr>
        <w:pStyle w:val="ListParagraph"/>
        <w:numPr>
          <w:ilvl w:val="0"/>
          <w:numId w:val="7"/>
        </w:numPr>
        <w:tabs>
          <w:tab w:val="left" w:pos="1191"/>
          <w:tab w:val="left" w:pos="1192"/>
        </w:tabs>
        <w:spacing w:before="186" w:line="254" w:lineRule="auto"/>
        <w:ind w:right="439" w:hanging="720"/>
      </w:pPr>
      <w:r>
        <w:t>Have the participant demonstrate how to calibrate the objectives of the microscope beginning with the 10X objective. Allow the participant to use the ocular micrometer calibration job aid for this exercise (see</w:t>
      </w:r>
      <w:r>
        <w:rPr>
          <w:spacing w:val="-31"/>
        </w:rPr>
        <w:t xml:space="preserve"> </w:t>
      </w:r>
      <w:r>
        <w:t>Appendix).</w:t>
      </w:r>
    </w:p>
    <w:p w14:paraId="4A1FEA6C" w14:textId="77777777" w:rsidR="00EC70D0" w:rsidRDefault="00EC70D0">
      <w:pPr>
        <w:pStyle w:val="BodyText"/>
        <w:rPr>
          <w:sz w:val="20"/>
        </w:rPr>
      </w:pPr>
    </w:p>
    <w:p w14:paraId="4570FF76" w14:textId="77777777" w:rsidR="00EC70D0" w:rsidRDefault="000A0FC7">
      <w:pPr>
        <w:pStyle w:val="BodyText"/>
        <w:spacing w:before="5"/>
        <w:rPr>
          <w:sz w:val="14"/>
        </w:rPr>
      </w:pPr>
      <w:r>
        <w:rPr>
          <w:noProof/>
        </w:rPr>
        <w:drawing>
          <wp:anchor distT="0" distB="0" distL="0" distR="0" simplePos="0" relativeHeight="251617280" behindDoc="0" locked="0" layoutInCell="1" allowOverlap="1" wp14:anchorId="6A017689" wp14:editId="552D647E">
            <wp:simplePos x="0" y="0"/>
            <wp:positionH relativeFrom="page">
              <wp:posOffset>285750</wp:posOffset>
            </wp:positionH>
            <wp:positionV relativeFrom="paragraph">
              <wp:posOffset>136510</wp:posOffset>
            </wp:positionV>
            <wp:extent cx="7234727" cy="147104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21" cstate="print"/>
                    <a:stretch>
                      <a:fillRect/>
                    </a:stretch>
                  </pic:blipFill>
                  <pic:spPr>
                    <a:xfrm>
                      <a:off x="0" y="0"/>
                      <a:ext cx="7234727" cy="1471040"/>
                    </a:xfrm>
                    <a:prstGeom prst="rect">
                      <a:avLst/>
                    </a:prstGeom>
                  </pic:spPr>
                </pic:pic>
              </a:graphicData>
            </a:graphic>
          </wp:anchor>
        </w:drawing>
      </w:r>
    </w:p>
    <w:p w14:paraId="1B051D9F" w14:textId="77777777" w:rsidR="00EC70D0" w:rsidRDefault="000A0FC7">
      <w:pPr>
        <w:pStyle w:val="BodyText"/>
        <w:spacing w:before="173"/>
        <w:ind w:left="111"/>
      </w:pPr>
      <w:r>
        <w:t>Notes</w:t>
      </w:r>
    </w:p>
    <w:p w14:paraId="2E4E28BE" w14:textId="77777777" w:rsidR="00EC70D0" w:rsidRDefault="00EC70D0">
      <w:pPr>
        <w:pStyle w:val="BodyText"/>
        <w:rPr>
          <w:sz w:val="20"/>
        </w:rPr>
      </w:pPr>
    </w:p>
    <w:p w14:paraId="077DBB8C" w14:textId="77777777" w:rsidR="00EC70D0" w:rsidRDefault="00000000">
      <w:pPr>
        <w:pStyle w:val="BodyText"/>
        <w:rPr>
          <w:sz w:val="11"/>
        </w:rPr>
      </w:pPr>
      <w:r>
        <w:pict w14:anchorId="49750DAA">
          <v:line id="_x0000_s2124" style="position:absolute;z-index:-251615232;mso-wrap-distance-left:0;mso-wrap-distance-right:0;mso-position-horizontal-relative:page" from="22.55pt,9.05pt" to="591.95pt,9.05pt" strokeweight=".25292mm">
            <w10:wrap type="topAndBottom" anchorx="page"/>
          </v:line>
        </w:pict>
      </w:r>
      <w:r>
        <w:pict w14:anchorId="2A9A0F12">
          <v:group id="_x0000_s2121" style="position:absolute;margin-left:22.55pt;margin-top:23.25pt;width:569.7pt;height:.75pt;z-index:-251614208;mso-wrap-distance-left:0;mso-wrap-distance-right:0;mso-position-horizontal-relative:page" coordorigin="451,465" coordsize="11394,15">
            <v:line id="_x0000_s2123" style="position:absolute" from="451,472" to="8445,472" strokeweight=".25292mm"/>
            <v:line id="_x0000_s2122" style="position:absolute" from="8449,472" to="11845,472" strokeweight=".25292mm"/>
            <w10:wrap type="topAndBottom" anchorx="page"/>
          </v:group>
        </w:pict>
      </w:r>
      <w:r>
        <w:pict w14:anchorId="7340F6FC">
          <v:line id="_x0000_s2120" style="position:absolute;z-index:251613184;mso-wrap-distance-left:0;mso-wrap-distance-right:0;mso-position-horizontal-relative:page" from="22.55pt,38.1pt" to="591.95pt,38.1pt" strokeweight=".25292mm">
            <w10:wrap type="topAndBottom" anchorx="page"/>
          </v:line>
        </w:pict>
      </w:r>
      <w:r>
        <w:pict w14:anchorId="1E500C66">
          <v:line id="_x0000_s2119" style="position:absolute;z-index:251616256;mso-wrap-distance-left:0;mso-wrap-distance-right:0;mso-position-horizontal-relative:page" from="22.55pt,52.6pt" to="591.95pt,52.6pt" strokeweight=".25292mm">
            <w10:wrap type="topAndBottom" anchorx="page"/>
          </v:line>
        </w:pict>
      </w:r>
      <w:r>
        <w:pict w14:anchorId="7FF8596D">
          <v:group id="_x0000_s2116" style="position:absolute;margin-left:22.55pt;margin-top:66.65pt;width:569.45pt;height:.75pt;z-index:251618304;mso-wrap-distance-left:0;mso-wrap-distance-right:0;mso-position-horizontal-relative:page" coordorigin="451,1333" coordsize="11389,15">
            <v:line id="_x0000_s2118" style="position:absolute" from="451,1340" to="2314,1340" strokeweight=".25292mm"/>
            <v:line id="_x0000_s2117" style="position:absolute" from="2316,1340" to="11840,1340" strokeweight=".25292mm"/>
            <w10:wrap type="topAndBottom" anchorx="page"/>
          </v:group>
        </w:pict>
      </w:r>
      <w:r>
        <w:pict w14:anchorId="758BA986">
          <v:line id="_x0000_s2115" style="position:absolute;z-index:251620352;mso-wrap-distance-left:0;mso-wrap-distance-right:0;mso-position-horizontal-relative:page" from="22.55pt,81.55pt" to="591.95pt,81.55pt" strokeweight=".25292mm">
            <w10:wrap type="topAndBottom" anchorx="page"/>
          </v:line>
        </w:pict>
      </w:r>
      <w:r>
        <w:pict w14:anchorId="09F36E7F">
          <v:group id="_x0000_s2112" style="position:absolute;margin-left:22.55pt;margin-top:95.7pt;width:569.7pt;height:.75pt;z-index:251621376;mso-wrap-distance-left:0;mso-wrap-distance-right:0;mso-position-horizontal-relative:page" coordorigin="451,1914" coordsize="11394,15">
            <v:line id="_x0000_s2114" style="position:absolute" from="451,1921" to="7569,1921" strokeweight=".25292mm"/>
            <v:line id="_x0000_s2113" style="position:absolute" from="7573,1921" to="11845,1921" strokeweight=".25292mm"/>
            <w10:wrap type="topAndBottom" anchorx="page"/>
          </v:group>
        </w:pict>
      </w:r>
      <w:r>
        <w:pict w14:anchorId="5AE2B881">
          <v:line id="_x0000_s2111" style="position:absolute;z-index:251622400;mso-wrap-distance-left:0;mso-wrap-distance-right:0;mso-position-horizontal-relative:page" from="22.55pt,110.45pt" to="591.95pt,110.45pt" strokeweight=".25292mm">
            <w10:wrap type="topAndBottom" anchorx="page"/>
          </v:line>
        </w:pict>
      </w:r>
    </w:p>
    <w:p w14:paraId="7D909803" w14:textId="77777777" w:rsidR="00EC70D0" w:rsidRDefault="00EC70D0">
      <w:pPr>
        <w:pStyle w:val="BodyText"/>
        <w:spacing w:before="11"/>
        <w:rPr>
          <w:sz w:val="16"/>
        </w:rPr>
      </w:pPr>
    </w:p>
    <w:p w14:paraId="2F24A719" w14:textId="77777777" w:rsidR="00EC70D0" w:rsidRDefault="00EC70D0">
      <w:pPr>
        <w:pStyle w:val="BodyText"/>
        <w:spacing w:before="11"/>
        <w:rPr>
          <w:sz w:val="16"/>
        </w:rPr>
      </w:pPr>
    </w:p>
    <w:p w14:paraId="2C2B353D" w14:textId="77777777" w:rsidR="00EC70D0" w:rsidRDefault="00EC70D0">
      <w:pPr>
        <w:pStyle w:val="BodyText"/>
        <w:spacing w:before="11"/>
        <w:rPr>
          <w:sz w:val="16"/>
        </w:rPr>
      </w:pPr>
    </w:p>
    <w:p w14:paraId="10A61FC2" w14:textId="77777777" w:rsidR="00EC70D0" w:rsidRDefault="00EC70D0">
      <w:pPr>
        <w:pStyle w:val="BodyText"/>
        <w:spacing w:before="8"/>
        <w:rPr>
          <w:sz w:val="16"/>
        </w:rPr>
      </w:pPr>
    </w:p>
    <w:p w14:paraId="501D0A9A" w14:textId="77777777" w:rsidR="00EC70D0" w:rsidRDefault="00EC70D0">
      <w:pPr>
        <w:pStyle w:val="BodyText"/>
        <w:spacing w:before="11"/>
        <w:rPr>
          <w:sz w:val="16"/>
        </w:rPr>
      </w:pPr>
    </w:p>
    <w:p w14:paraId="052C8779" w14:textId="77777777" w:rsidR="00EC70D0" w:rsidRDefault="00EC70D0">
      <w:pPr>
        <w:pStyle w:val="BodyText"/>
        <w:spacing w:before="11"/>
        <w:rPr>
          <w:sz w:val="16"/>
        </w:rPr>
      </w:pPr>
    </w:p>
    <w:p w14:paraId="1855D20D" w14:textId="77777777" w:rsidR="00EC70D0" w:rsidRDefault="00EC70D0">
      <w:pPr>
        <w:pStyle w:val="BodyText"/>
        <w:spacing w:before="8"/>
        <w:rPr>
          <w:sz w:val="16"/>
        </w:rPr>
      </w:pPr>
    </w:p>
    <w:p w14:paraId="2F67ECD4" w14:textId="77777777" w:rsidR="00EC70D0" w:rsidRDefault="00EC70D0">
      <w:pPr>
        <w:pStyle w:val="BodyText"/>
        <w:rPr>
          <w:sz w:val="20"/>
        </w:rPr>
      </w:pPr>
    </w:p>
    <w:p w14:paraId="40F54C05" w14:textId="77777777" w:rsidR="00EC70D0" w:rsidRDefault="00EC70D0">
      <w:pPr>
        <w:pStyle w:val="BodyText"/>
        <w:rPr>
          <w:sz w:val="20"/>
        </w:rPr>
      </w:pPr>
    </w:p>
    <w:p w14:paraId="1D722ED7" w14:textId="77777777" w:rsidR="00EC70D0" w:rsidRDefault="00000000">
      <w:pPr>
        <w:pStyle w:val="BodyText"/>
        <w:spacing w:before="7"/>
        <w:rPr>
          <w:sz w:val="26"/>
        </w:rPr>
      </w:pPr>
      <w:r>
        <w:pict w14:anchorId="46CD19CF">
          <v:line id="_x0000_s2110" style="position:absolute;z-index:251623424;mso-wrap-distance-left:0;mso-wrap-distance-right:0;mso-position-horizontal-relative:page" from="479.25pt,18.6pt" to="594.15pt,18.6pt" strokeweight=".25292mm">
            <w10:wrap type="topAndBottom" anchorx="page"/>
          </v:line>
        </w:pict>
      </w:r>
    </w:p>
    <w:p w14:paraId="407BAB79" w14:textId="77777777" w:rsidR="00EC70D0" w:rsidRDefault="00EC70D0">
      <w:pPr>
        <w:pStyle w:val="BodyText"/>
        <w:spacing w:before="7"/>
        <w:rPr>
          <w:sz w:val="9"/>
        </w:rPr>
      </w:pPr>
    </w:p>
    <w:p w14:paraId="636E11BA" w14:textId="77777777" w:rsidR="00EC70D0" w:rsidRDefault="000A0FC7">
      <w:pPr>
        <w:pStyle w:val="BodyText"/>
        <w:spacing w:before="56"/>
        <w:ind w:right="112"/>
        <w:jc w:val="right"/>
      </w:pPr>
      <w:r>
        <w:t>Mentor/Supervisor /Date</w:t>
      </w:r>
    </w:p>
    <w:p w14:paraId="10AB056F" w14:textId="77777777" w:rsidR="00EC70D0" w:rsidRDefault="00EC70D0">
      <w:pPr>
        <w:jc w:val="right"/>
        <w:sectPr w:rsidR="00EC70D0">
          <w:pgSz w:w="12240" w:h="15840"/>
          <w:pgMar w:top="1580" w:right="240" w:bottom="980" w:left="340" w:header="0" w:footer="789" w:gutter="0"/>
          <w:cols w:space="720"/>
        </w:sectPr>
      </w:pPr>
    </w:p>
    <w:p w14:paraId="0BFC2647" w14:textId="77777777" w:rsidR="00EC70D0" w:rsidRDefault="000A0FC7">
      <w:pPr>
        <w:pStyle w:val="Heading2"/>
      </w:pPr>
      <w:r>
        <w:lastRenderedPageBreak/>
        <w:t>Laboratory Exercise IV (continued)</w:t>
      </w:r>
    </w:p>
    <w:p w14:paraId="6355390C" w14:textId="77777777" w:rsidR="00EC70D0" w:rsidRDefault="000A0FC7">
      <w:pPr>
        <w:pStyle w:val="Heading3"/>
      </w:pPr>
      <w:r>
        <w:rPr>
          <w:color w:val="2D74B5"/>
        </w:rPr>
        <w:t>Exercise 2</w:t>
      </w:r>
    </w:p>
    <w:p w14:paraId="577A7798" w14:textId="77777777" w:rsidR="00EC70D0" w:rsidRDefault="000A0FC7">
      <w:pPr>
        <w:pStyle w:val="BodyText"/>
        <w:spacing w:before="23" w:line="256" w:lineRule="auto"/>
        <w:ind w:left="111"/>
      </w:pPr>
      <w:r>
        <w:t>If possible, obtain a microscope slide with an organism present. Measure the size of the organism using your new calibration factors.</w:t>
      </w:r>
    </w:p>
    <w:p w14:paraId="104AF430" w14:textId="77777777" w:rsidR="00EC70D0" w:rsidRDefault="000A0FC7">
      <w:pPr>
        <w:pStyle w:val="ListParagraph"/>
        <w:numPr>
          <w:ilvl w:val="0"/>
          <w:numId w:val="7"/>
        </w:numPr>
        <w:tabs>
          <w:tab w:val="left" w:pos="1191"/>
          <w:tab w:val="left" w:pos="1192"/>
        </w:tabs>
        <w:spacing w:before="167" w:line="256" w:lineRule="auto"/>
        <w:ind w:right="893" w:hanging="720"/>
      </w:pPr>
      <w:r>
        <w:t>The participant should be able to apply the new calibration factors to calculate the size of an organism on</w:t>
      </w:r>
      <w:r>
        <w:rPr>
          <w:spacing w:val="-30"/>
        </w:rPr>
        <w:t xml:space="preserve"> </w:t>
      </w:r>
      <w:r>
        <w:t>a specimen</w:t>
      </w:r>
      <w:r>
        <w:rPr>
          <w:spacing w:val="-1"/>
        </w:rPr>
        <w:t xml:space="preserve"> </w:t>
      </w:r>
      <w:r>
        <w:t>slide.</w:t>
      </w:r>
    </w:p>
    <w:p w14:paraId="2686937B" w14:textId="77777777" w:rsidR="00EC70D0" w:rsidRDefault="000A0FC7">
      <w:pPr>
        <w:pStyle w:val="ListParagraph"/>
        <w:numPr>
          <w:ilvl w:val="0"/>
          <w:numId w:val="7"/>
        </w:numPr>
        <w:tabs>
          <w:tab w:val="left" w:pos="1191"/>
          <w:tab w:val="left" w:pos="1192"/>
        </w:tabs>
        <w:spacing w:before="1"/>
        <w:ind w:hanging="720"/>
      </w:pPr>
      <w:r>
        <w:t>Check this measurement for</w:t>
      </w:r>
      <w:r>
        <w:rPr>
          <w:spacing w:val="-4"/>
        </w:rPr>
        <w:t xml:space="preserve"> </w:t>
      </w:r>
      <w:r>
        <w:t>accuracy.</w:t>
      </w:r>
    </w:p>
    <w:p w14:paraId="13D49873" w14:textId="77777777" w:rsidR="00EC70D0" w:rsidRDefault="00EC70D0">
      <w:pPr>
        <w:pStyle w:val="BodyText"/>
        <w:rPr>
          <w:sz w:val="28"/>
        </w:rPr>
      </w:pPr>
    </w:p>
    <w:p w14:paraId="5DE9212F" w14:textId="77777777" w:rsidR="00EC70D0" w:rsidRDefault="00EC70D0">
      <w:pPr>
        <w:pStyle w:val="BodyText"/>
        <w:spacing w:before="9"/>
        <w:rPr>
          <w:sz w:val="23"/>
        </w:rPr>
      </w:pPr>
    </w:p>
    <w:p w14:paraId="53AAE4C2" w14:textId="77777777" w:rsidR="00EC70D0" w:rsidRDefault="000A0FC7">
      <w:pPr>
        <w:pStyle w:val="BodyText"/>
        <w:ind w:left="111"/>
      </w:pPr>
      <w:r>
        <w:t>Notes</w:t>
      </w:r>
    </w:p>
    <w:p w14:paraId="5E16DAC4" w14:textId="77777777" w:rsidR="00EC70D0" w:rsidRDefault="00EC70D0">
      <w:pPr>
        <w:pStyle w:val="BodyText"/>
        <w:rPr>
          <w:sz w:val="20"/>
        </w:rPr>
      </w:pPr>
    </w:p>
    <w:p w14:paraId="2DD36772" w14:textId="77777777" w:rsidR="00EC70D0" w:rsidRDefault="00000000">
      <w:pPr>
        <w:pStyle w:val="BodyText"/>
        <w:spacing w:before="11"/>
        <w:rPr>
          <w:sz w:val="10"/>
        </w:rPr>
      </w:pPr>
      <w:r>
        <w:pict w14:anchorId="4563F816">
          <v:line id="_x0000_s2109" style="position:absolute;z-index:251624448;mso-wrap-distance-left:0;mso-wrap-distance-right:0;mso-position-horizontal-relative:page" from="22.55pt,9.05pt" to="591.95pt,9.05pt" strokeweight=".25292mm">
            <w10:wrap type="topAndBottom" anchorx="page"/>
          </v:line>
        </w:pict>
      </w:r>
    </w:p>
    <w:p w14:paraId="22345CE1" w14:textId="77777777" w:rsidR="00EC70D0" w:rsidRDefault="000A0FC7">
      <w:pPr>
        <w:pStyle w:val="BodyText"/>
        <w:tabs>
          <w:tab w:val="left" w:pos="11397"/>
        </w:tabs>
        <w:spacing w:before="12"/>
        <w:ind w:left="111"/>
      </w:pPr>
      <w:r>
        <w:rPr>
          <w:u w:val="single"/>
        </w:rPr>
        <w:t xml:space="preserve"> </w:t>
      </w:r>
      <w:r>
        <w:rPr>
          <w:u w:val="single"/>
        </w:rPr>
        <w:tab/>
      </w:r>
      <w:r>
        <w:t>_</w:t>
      </w:r>
    </w:p>
    <w:p w14:paraId="4DDBDCC2" w14:textId="77777777" w:rsidR="00EC70D0" w:rsidRDefault="00000000">
      <w:pPr>
        <w:pStyle w:val="BodyText"/>
        <w:spacing w:before="9"/>
        <w:rPr>
          <w:sz w:val="17"/>
        </w:rPr>
      </w:pPr>
      <w:r>
        <w:pict w14:anchorId="27312E53">
          <v:line id="_x0000_s2108" style="position:absolute;z-index:251625472;mso-wrap-distance-left:0;mso-wrap-distance-right:0;mso-position-horizontal-relative:page" from="22.55pt,13.2pt" to="591.95pt,13.2pt" strokeweight=".25292mm">
            <w10:wrap type="topAndBottom" anchorx="page"/>
          </v:line>
        </w:pict>
      </w:r>
      <w:r>
        <w:pict w14:anchorId="24CAE0D3">
          <v:line id="_x0000_s2107" style="position:absolute;z-index:251626496;mso-wrap-distance-left:0;mso-wrap-distance-right:0;mso-position-horizontal-relative:page" from="22.55pt,27.6pt" to="591.95pt,27.6pt" strokeweight=".25292mm">
            <w10:wrap type="topAndBottom" anchorx="page"/>
          </v:line>
        </w:pict>
      </w:r>
      <w:r>
        <w:pict w14:anchorId="161FBABF">
          <v:group id="_x0000_s2104" style="position:absolute;margin-left:22.55pt;margin-top:41.75pt;width:569.6pt;height:.75pt;z-index:251627520;mso-wrap-distance-left:0;mso-wrap-distance-right:0;mso-position-horizontal-relative:page" coordorigin="451,835" coordsize="11392,15">
            <v:line id="_x0000_s2106" style="position:absolute" from="451,842" to="5598,842" strokeweight=".25292mm"/>
            <v:line id="_x0000_s2105" style="position:absolute" from="5603,842" to="11843,842" strokeweight=".25292mm"/>
            <w10:wrap type="topAndBottom" anchorx="page"/>
          </v:group>
        </w:pict>
      </w:r>
      <w:r>
        <w:pict w14:anchorId="5A4BFEC9">
          <v:line id="_x0000_s2103" style="position:absolute;z-index:251628544;mso-wrap-distance-left:0;mso-wrap-distance-right:0;mso-position-horizontal-relative:page" from="22.55pt,56.65pt" to="591.95pt,56.65pt" strokeweight=".25292mm">
            <w10:wrap type="topAndBottom" anchorx="page"/>
          </v:line>
        </w:pict>
      </w:r>
      <w:r>
        <w:pict w14:anchorId="307A5736">
          <v:group id="_x0000_s2100" style="position:absolute;margin-left:22.55pt;margin-top:70.8pt;width:569.85pt;height:.75pt;z-index:251629568;mso-wrap-distance-left:0;mso-wrap-distance-right:0;mso-position-horizontal-relative:page" coordorigin="451,1416" coordsize="11397,15">
            <v:line id="_x0000_s2102" style="position:absolute" from="451,1423" to="10853,1423" strokeweight=".25292mm"/>
            <v:line id="_x0000_s2101" style="position:absolute" from="10860,1423" to="11847,1423" strokeweight=".25292mm"/>
            <w10:wrap type="topAndBottom" anchorx="page"/>
          </v:group>
        </w:pict>
      </w:r>
      <w:r>
        <w:pict w14:anchorId="60708590">
          <v:line id="_x0000_s2099" style="position:absolute;z-index:251630592;mso-wrap-distance-left:0;mso-wrap-distance-right:0;mso-position-horizontal-relative:page" from="22.55pt,85.45pt" to="591.95pt,85.45pt" strokeweight=".25292mm">
            <w10:wrap type="topAndBottom" anchorx="page"/>
          </v:line>
        </w:pict>
      </w:r>
    </w:p>
    <w:p w14:paraId="06B0E116" w14:textId="77777777" w:rsidR="00EC70D0" w:rsidRDefault="00EC70D0">
      <w:pPr>
        <w:pStyle w:val="BodyText"/>
        <w:spacing w:before="8"/>
        <w:rPr>
          <w:sz w:val="16"/>
        </w:rPr>
      </w:pPr>
    </w:p>
    <w:p w14:paraId="4AB7BDF7" w14:textId="77777777" w:rsidR="00EC70D0" w:rsidRDefault="00EC70D0">
      <w:pPr>
        <w:pStyle w:val="BodyText"/>
        <w:spacing w:before="11"/>
        <w:rPr>
          <w:sz w:val="16"/>
        </w:rPr>
      </w:pPr>
    </w:p>
    <w:p w14:paraId="05FF96AF" w14:textId="77777777" w:rsidR="00EC70D0" w:rsidRDefault="00EC70D0">
      <w:pPr>
        <w:pStyle w:val="BodyText"/>
        <w:spacing w:before="11"/>
        <w:rPr>
          <w:sz w:val="16"/>
        </w:rPr>
      </w:pPr>
    </w:p>
    <w:p w14:paraId="394464E8" w14:textId="77777777" w:rsidR="00EC70D0" w:rsidRDefault="00EC70D0">
      <w:pPr>
        <w:pStyle w:val="BodyText"/>
        <w:spacing w:before="11"/>
        <w:rPr>
          <w:sz w:val="16"/>
        </w:rPr>
      </w:pPr>
    </w:p>
    <w:p w14:paraId="0FDFEE01" w14:textId="77777777" w:rsidR="00EC70D0" w:rsidRDefault="00EC70D0">
      <w:pPr>
        <w:pStyle w:val="BodyText"/>
        <w:spacing w:before="6"/>
        <w:rPr>
          <w:sz w:val="16"/>
        </w:rPr>
      </w:pPr>
    </w:p>
    <w:p w14:paraId="1CBA480D" w14:textId="77777777" w:rsidR="00EC70D0" w:rsidRDefault="00EC70D0">
      <w:pPr>
        <w:pStyle w:val="BodyText"/>
        <w:rPr>
          <w:sz w:val="20"/>
        </w:rPr>
      </w:pPr>
    </w:p>
    <w:p w14:paraId="316ACA3A" w14:textId="77777777" w:rsidR="00EC70D0" w:rsidRDefault="00EC70D0">
      <w:pPr>
        <w:pStyle w:val="BodyText"/>
        <w:rPr>
          <w:sz w:val="20"/>
        </w:rPr>
      </w:pPr>
    </w:p>
    <w:p w14:paraId="68DCF30D" w14:textId="77777777" w:rsidR="00EC70D0" w:rsidRDefault="00EC70D0">
      <w:pPr>
        <w:pStyle w:val="BodyText"/>
        <w:rPr>
          <w:sz w:val="20"/>
        </w:rPr>
      </w:pPr>
    </w:p>
    <w:p w14:paraId="7F652DB5" w14:textId="77777777" w:rsidR="00EC70D0" w:rsidRDefault="00EC70D0">
      <w:pPr>
        <w:pStyle w:val="BodyText"/>
        <w:rPr>
          <w:sz w:val="20"/>
        </w:rPr>
      </w:pPr>
    </w:p>
    <w:p w14:paraId="67977FD9" w14:textId="77777777" w:rsidR="00EC70D0" w:rsidRDefault="00000000">
      <w:pPr>
        <w:pStyle w:val="BodyText"/>
        <w:spacing w:before="9"/>
        <w:rPr>
          <w:sz w:val="23"/>
        </w:rPr>
      </w:pPr>
      <w:r>
        <w:pict w14:anchorId="57C0C213">
          <v:line id="_x0000_s2098" style="position:absolute;z-index:251631616;mso-wrap-distance-left:0;mso-wrap-distance-right:0;mso-position-horizontal-relative:page" from="479.25pt,16.9pt" to="594.15pt,16.9pt" strokeweight=".25292mm">
            <w10:wrap type="topAndBottom" anchorx="page"/>
          </v:line>
        </w:pict>
      </w:r>
    </w:p>
    <w:p w14:paraId="3A1094DA" w14:textId="77777777" w:rsidR="00EC70D0" w:rsidRDefault="00EC70D0">
      <w:pPr>
        <w:pStyle w:val="BodyText"/>
        <w:spacing w:before="4"/>
        <w:rPr>
          <w:sz w:val="9"/>
        </w:rPr>
      </w:pPr>
    </w:p>
    <w:p w14:paraId="292B540D" w14:textId="77777777" w:rsidR="00EC70D0" w:rsidRDefault="000A0FC7">
      <w:pPr>
        <w:pStyle w:val="BodyText"/>
        <w:spacing w:before="56"/>
        <w:ind w:right="112"/>
        <w:jc w:val="right"/>
      </w:pPr>
      <w:r>
        <w:t>Mentor/Supervisor /Date</w:t>
      </w:r>
    </w:p>
    <w:p w14:paraId="7E443CED" w14:textId="77777777" w:rsidR="00EC70D0" w:rsidRDefault="00EC70D0">
      <w:pPr>
        <w:jc w:val="right"/>
        <w:sectPr w:rsidR="00EC70D0">
          <w:footerReference w:type="default" r:id="rId22"/>
          <w:pgSz w:w="12240" w:h="15840"/>
          <w:pgMar w:top="1580" w:right="240" w:bottom="980" w:left="340" w:header="0" w:footer="789" w:gutter="0"/>
          <w:cols w:space="720"/>
        </w:sectPr>
      </w:pPr>
    </w:p>
    <w:p w14:paraId="1AE257DF" w14:textId="77777777" w:rsidR="00EC70D0" w:rsidRDefault="00EC70D0">
      <w:pPr>
        <w:pStyle w:val="BodyText"/>
        <w:spacing w:before="8"/>
        <w:rPr>
          <w:sz w:val="10"/>
        </w:rPr>
      </w:pPr>
    </w:p>
    <w:p w14:paraId="7851BE94" w14:textId="77777777" w:rsidR="00EC70D0" w:rsidRDefault="000A0FC7">
      <w:pPr>
        <w:pStyle w:val="ListParagraph"/>
        <w:numPr>
          <w:ilvl w:val="0"/>
          <w:numId w:val="3"/>
        </w:numPr>
        <w:tabs>
          <w:tab w:val="left" w:pos="832"/>
        </w:tabs>
        <w:spacing w:before="56"/>
      </w:pPr>
      <w:r>
        <w:t>List the make and model of the brightfield microscope used in your</w:t>
      </w:r>
      <w:r>
        <w:rPr>
          <w:spacing w:val="-16"/>
        </w:rPr>
        <w:t xml:space="preserve"> </w:t>
      </w:r>
      <w:r>
        <w:t>laboratory.</w:t>
      </w:r>
    </w:p>
    <w:p w14:paraId="73093949" w14:textId="77777777" w:rsidR="00EC70D0" w:rsidRDefault="000A0FC7">
      <w:pPr>
        <w:pStyle w:val="ListParagraph"/>
        <w:numPr>
          <w:ilvl w:val="0"/>
          <w:numId w:val="3"/>
        </w:numPr>
        <w:tabs>
          <w:tab w:val="left" w:pos="832"/>
        </w:tabs>
        <w:spacing w:before="22"/>
      </w:pPr>
      <w:r>
        <w:t>Describe where to find manufacturer’s instructions for the brightfield</w:t>
      </w:r>
      <w:r>
        <w:rPr>
          <w:spacing w:val="-10"/>
        </w:rPr>
        <w:t xml:space="preserve"> </w:t>
      </w:r>
      <w:r>
        <w:t>microscope.</w:t>
      </w:r>
    </w:p>
    <w:p w14:paraId="43E799BC" w14:textId="77777777" w:rsidR="00EC70D0" w:rsidRDefault="000A0FC7">
      <w:pPr>
        <w:pStyle w:val="ListParagraph"/>
        <w:numPr>
          <w:ilvl w:val="0"/>
          <w:numId w:val="3"/>
        </w:numPr>
        <w:tabs>
          <w:tab w:val="left" w:pos="832"/>
        </w:tabs>
        <w:spacing w:before="22" w:line="256" w:lineRule="auto"/>
        <w:ind w:right="934"/>
      </w:pPr>
      <w:r>
        <w:t>Summarize what, when and where to document routine maintenance or cleaning performed on the brightfield microscope for your laboratory</w:t>
      </w:r>
      <w:r>
        <w:rPr>
          <w:spacing w:val="-7"/>
        </w:rPr>
        <w:t xml:space="preserve"> </w:t>
      </w:r>
      <w:r>
        <w:t>records.</w:t>
      </w:r>
    </w:p>
    <w:p w14:paraId="270190A6" w14:textId="77777777" w:rsidR="00EC70D0" w:rsidRDefault="000A0FC7">
      <w:pPr>
        <w:pStyle w:val="Heading3"/>
        <w:spacing w:before="167"/>
      </w:pPr>
      <w:r>
        <w:rPr>
          <w:color w:val="2D74B5"/>
        </w:rPr>
        <w:t>Exercise 1</w:t>
      </w:r>
    </w:p>
    <w:p w14:paraId="0216F17F" w14:textId="77777777" w:rsidR="00EC70D0" w:rsidRDefault="000A0FC7">
      <w:pPr>
        <w:pStyle w:val="BodyText"/>
        <w:spacing w:before="23" w:line="256" w:lineRule="auto"/>
        <w:ind w:left="111" w:right="730"/>
      </w:pPr>
      <w:r>
        <w:t>Identify with the help of your supervisor/mentor the make and model of your brightfield microscope, where to find the manufacturer’s instructions, where to document routine maintenance or cleaning that is performed, and how often your microscope should be maintained or cleaned professionally.</w:t>
      </w:r>
    </w:p>
    <w:p w14:paraId="453B49A9" w14:textId="77777777" w:rsidR="00EC70D0" w:rsidRDefault="000A0FC7">
      <w:pPr>
        <w:pStyle w:val="ListParagraph"/>
        <w:numPr>
          <w:ilvl w:val="0"/>
          <w:numId w:val="7"/>
        </w:numPr>
        <w:tabs>
          <w:tab w:val="left" w:pos="1191"/>
          <w:tab w:val="left" w:pos="1192"/>
        </w:tabs>
        <w:spacing w:before="169" w:line="254" w:lineRule="auto"/>
        <w:ind w:right="222" w:hanging="720"/>
      </w:pPr>
      <w:r>
        <w:t>The participant should be able to describe important information related to the microscope in</w:t>
      </w:r>
      <w:r>
        <w:rPr>
          <w:spacing w:val="-36"/>
        </w:rPr>
        <w:t xml:space="preserve"> </w:t>
      </w:r>
      <w:r>
        <w:t>their laboratory and the requirements for microscope maintenance or</w:t>
      </w:r>
      <w:r>
        <w:rPr>
          <w:spacing w:val="-8"/>
        </w:rPr>
        <w:t xml:space="preserve"> </w:t>
      </w:r>
      <w:r>
        <w:t>cleaning/care.</w:t>
      </w:r>
    </w:p>
    <w:p w14:paraId="0E85BEE7" w14:textId="77777777" w:rsidR="00EC70D0" w:rsidRDefault="00EC70D0">
      <w:pPr>
        <w:pStyle w:val="BodyText"/>
      </w:pPr>
    </w:p>
    <w:p w14:paraId="3BF95A9E" w14:textId="77777777" w:rsidR="00EC70D0" w:rsidRDefault="00EC70D0">
      <w:pPr>
        <w:pStyle w:val="BodyText"/>
        <w:spacing w:before="5"/>
        <w:rPr>
          <w:sz w:val="28"/>
        </w:rPr>
      </w:pPr>
    </w:p>
    <w:p w14:paraId="681629CD" w14:textId="77777777" w:rsidR="00EC70D0" w:rsidRDefault="000A0FC7">
      <w:pPr>
        <w:pStyle w:val="BodyText"/>
        <w:ind w:left="111"/>
      </w:pPr>
      <w:r>
        <w:t>Notes</w:t>
      </w:r>
    </w:p>
    <w:p w14:paraId="354E8579" w14:textId="77777777" w:rsidR="00EC70D0" w:rsidRDefault="00EC70D0">
      <w:pPr>
        <w:pStyle w:val="BodyText"/>
        <w:rPr>
          <w:sz w:val="20"/>
        </w:rPr>
      </w:pPr>
    </w:p>
    <w:p w14:paraId="2063514B" w14:textId="77777777" w:rsidR="00EC70D0" w:rsidRDefault="00000000">
      <w:pPr>
        <w:pStyle w:val="BodyText"/>
        <w:spacing w:before="2"/>
        <w:rPr>
          <w:sz w:val="11"/>
        </w:rPr>
      </w:pPr>
      <w:r>
        <w:pict w14:anchorId="18E227CC">
          <v:line id="_x0000_s2097" style="position:absolute;z-index:251632640;mso-wrap-distance-left:0;mso-wrap-distance-right:0;mso-position-horizontal-relative:page" from="22.55pt,9.15pt" to="591.95pt,9.15pt" strokeweight=".25292mm">
            <w10:wrap type="topAndBottom" anchorx="page"/>
          </v:line>
        </w:pict>
      </w:r>
      <w:r>
        <w:pict w14:anchorId="371D8F3B">
          <v:group id="_x0000_s2094" style="position:absolute;margin-left:22.55pt;margin-top:23.2pt;width:569.8pt;height:.75pt;z-index:251633664;mso-wrap-distance-left:0;mso-wrap-distance-right:0;mso-position-horizontal-relative:page" coordorigin="451,464" coordsize="11396,15">
            <v:line id="_x0000_s2096" style="position:absolute" from="451,471" to="9977,471" strokeweight=".25292mm"/>
            <v:line id="_x0000_s2095" style="position:absolute" from="9984,471" to="11847,471" strokeweight=".25292mm"/>
            <w10:wrap type="topAndBottom" anchorx="page"/>
          </v:group>
        </w:pict>
      </w:r>
      <w:r>
        <w:pict w14:anchorId="040CA746">
          <v:line id="_x0000_s2093" style="position:absolute;z-index:251634688;mso-wrap-distance-left:0;mso-wrap-distance-right:0;mso-position-horizontal-relative:page" from="22.55pt,38.1pt" to="591.95pt,38.1pt" strokeweight=".25292mm">
            <w10:wrap type="topAndBottom" anchorx="page"/>
          </v:line>
        </w:pict>
      </w:r>
      <w:r>
        <w:pict w14:anchorId="7479DDED">
          <v:line id="_x0000_s2092" style="position:absolute;z-index:251635712;mso-wrap-distance-left:0;mso-wrap-distance-right:0;mso-position-horizontal-relative:page" from="22.55pt,52.6pt" to="591.95pt,52.6pt" strokeweight=".25292mm">
            <w10:wrap type="topAndBottom" anchorx="page"/>
          </v:line>
        </w:pict>
      </w:r>
      <w:r>
        <w:pict w14:anchorId="0243C177">
          <v:group id="_x0000_s2089" style="position:absolute;margin-left:22.55pt;margin-top:66.75pt;width:569.5pt;height:.75pt;z-index:251636736;mso-wrap-distance-left:0;mso-wrap-distance-right:0;mso-position-horizontal-relative:page" coordorigin="451,1335" coordsize="11390,15">
            <v:line id="_x0000_s2091" style="position:absolute" from="451,1343" to="3847,1343" strokeweight=".25292mm"/>
            <v:line id="_x0000_s2090" style="position:absolute" from="3850,1343" to="11841,1343" strokeweight=".25292mm"/>
            <w10:wrap type="topAndBottom" anchorx="page"/>
          </v:group>
        </w:pict>
      </w:r>
      <w:r>
        <w:pict w14:anchorId="7C61A926">
          <v:line id="_x0000_s2088" style="position:absolute;z-index:251637760;mso-wrap-distance-left:0;mso-wrap-distance-right:0;mso-position-horizontal-relative:page" from="22.55pt,81.55pt" to="591.95pt,81.55pt" strokeweight=".25292mm">
            <w10:wrap type="topAndBottom" anchorx="page"/>
          </v:line>
        </w:pict>
      </w:r>
      <w:r>
        <w:pict w14:anchorId="49A31C7B">
          <v:group id="_x0000_s2085" style="position:absolute;margin-left:22.55pt;margin-top:95.7pt;width:569.75pt;height:.75pt;z-index:251638784;mso-wrap-distance-left:0;mso-wrap-distance-right:0;mso-position-horizontal-relative:page" coordorigin="451,1914" coordsize="11395,15">
            <v:line id="_x0000_s2087" style="position:absolute" from="451,1921" to="9102,1921" strokeweight=".25292mm"/>
            <v:line id="_x0000_s2086" style="position:absolute" from="9107,1921" to="11846,1921" strokeweight=".25292mm"/>
            <w10:wrap type="topAndBottom" anchorx="page"/>
          </v:group>
        </w:pict>
      </w:r>
      <w:r>
        <w:pict w14:anchorId="1188670A">
          <v:line id="_x0000_s2084" style="position:absolute;z-index:251639808;mso-wrap-distance-left:0;mso-wrap-distance-right:0;mso-position-horizontal-relative:page" from="22.55pt,110.45pt" to="591.95pt,110.45pt" strokeweight=".25292mm">
            <w10:wrap type="topAndBottom" anchorx="page"/>
          </v:line>
        </w:pict>
      </w:r>
    </w:p>
    <w:p w14:paraId="1D327806" w14:textId="77777777" w:rsidR="00EC70D0" w:rsidRDefault="00EC70D0">
      <w:pPr>
        <w:pStyle w:val="BodyText"/>
        <w:spacing w:before="8"/>
        <w:rPr>
          <w:sz w:val="16"/>
        </w:rPr>
      </w:pPr>
    </w:p>
    <w:p w14:paraId="3433467D" w14:textId="77777777" w:rsidR="00EC70D0" w:rsidRDefault="00EC70D0">
      <w:pPr>
        <w:pStyle w:val="BodyText"/>
        <w:spacing w:before="11"/>
        <w:rPr>
          <w:sz w:val="16"/>
        </w:rPr>
      </w:pPr>
    </w:p>
    <w:p w14:paraId="2E23E7C0" w14:textId="77777777" w:rsidR="00EC70D0" w:rsidRDefault="00EC70D0">
      <w:pPr>
        <w:pStyle w:val="BodyText"/>
        <w:spacing w:before="11"/>
        <w:rPr>
          <w:sz w:val="16"/>
        </w:rPr>
      </w:pPr>
    </w:p>
    <w:p w14:paraId="327E8F63" w14:textId="77777777" w:rsidR="00EC70D0" w:rsidRDefault="00EC70D0">
      <w:pPr>
        <w:pStyle w:val="BodyText"/>
        <w:spacing w:before="11"/>
        <w:rPr>
          <w:sz w:val="16"/>
        </w:rPr>
      </w:pPr>
    </w:p>
    <w:p w14:paraId="3C4F8C40" w14:textId="77777777" w:rsidR="00EC70D0" w:rsidRDefault="00EC70D0">
      <w:pPr>
        <w:pStyle w:val="BodyText"/>
        <w:spacing w:before="8"/>
        <w:rPr>
          <w:sz w:val="16"/>
        </w:rPr>
      </w:pPr>
    </w:p>
    <w:p w14:paraId="52C4516F" w14:textId="77777777" w:rsidR="00EC70D0" w:rsidRDefault="00EC70D0">
      <w:pPr>
        <w:pStyle w:val="BodyText"/>
        <w:spacing w:before="11"/>
        <w:rPr>
          <w:sz w:val="16"/>
        </w:rPr>
      </w:pPr>
    </w:p>
    <w:p w14:paraId="5074F587" w14:textId="77777777" w:rsidR="00EC70D0" w:rsidRDefault="00EC70D0">
      <w:pPr>
        <w:pStyle w:val="BodyText"/>
        <w:spacing w:before="9"/>
        <w:rPr>
          <w:sz w:val="16"/>
        </w:rPr>
      </w:pPr>
    </w:p>
    <w:p w14:paraId="31FC0C98" w14:textId="77777777" w:rsidR="00EC70D0" w:rsidRDefault="00EC70D0">
      <w:pPr>
        <w:pStyle w:val="BodyText"/>
        <w:rPr>
          <w:sz w:val="20"/>
        </w:rPr>
      </w:pPr>
    </w:p>
    <w:p w14:paraId="2D7BE0D0" w14:textId="77777777" w:rsidR="00EC70D0" w:rsidRDefault="00EC70D0">
      <w:pPr>
        <w:pStyle w:val="BodyText"/>
        <w:rPr>
          <w:sz w:val="20"/>
        </w:rPr>
      </w:pPr>
    </w:p>
    <w:p w14:paraId="046C4AE2" w14:textId="77777777" w:rsidR="00EC70D0" w:rsidRDefault="00EC70D0">
      <w:pPr>
        <w:pStyle w:val="BodyText"/>
        <w:rPr>
          <w:sz w:val="20"/>
        </w:rPr>
      </w:pPr>
    </w:p>
    <w:p w14:paraId="49815FDF" w14:textId="77777777" w:rsidR="00EC70D0" w:rsidRDefault="00EC70D0">
      <w:pPr>
        <w:pStyle w:val="BodyText"/>
        <w:rPr>
          <w:sz w:val="20"/>
        </w:rPr>
      </w:pPr>
    </w:p>
    <w:p w14:paraId="0347C874" w14:textId="77777777" w:rsidR="00EC70D0" w:rsidRDefault="00000000">
      <w:pPr>
        <w:pStyle w:val="BodyText"/>
        <w:spacing w:before="7"/>
        <w:rPr>
          <w:sz w:val="23"/>
        </w:rPr>
      </w:pPr>
      <w:r>
        <w:pict w14:anchorId="38E5A1A2">
          <v:line id="_x0000_s2083" style="position:absolute;z-index:251640832;mso-wrap-distance-left:0;mso-wrap-distance-right:0;mso-position-horizontal-relative:page" from="479.25pt,16.75pt" to="594.15pt,16.75pt" strokeweight=".25292mm">
            <w10:wrap type="topAndBottom" anchorx="page"/>
          </v:line>
        </w:pict>
      </w:r>
    </w:p>
    <w:p w14:paraId="73E1C6D4" w14:textId="77777777" w:rsidR="00EC70D0" w:rsidRDefault="00EC70D0">
      <w:pPr>
        <w:pStyle w:val="BodyText"/>
        <w:spacing w:before="6"/>
        <w:rPr>
          <w:sz w:val="9"/>
        </w:rPr>
      </w:pPr>
    </w:p>
    <w:p w14:paraId="3795B82B" w14:textId="77777777" w:rsidR="00EC70D0" w:rsidRDefault="000A0FC7">
      <w:pPr>
        <w:pStyle w:val="BodyText"/>
        <w:spacing w:before="56"/>
        <w:ind w:right="112"/>
        <w:jc w:val="right"/>
      </w:pPr>
      <w:r>
        <w:t>Mentor/Supervisor /Date</w:t>
      </w:r>
    </w:p>
    <w:p w14:paraId="05C70B7D" w14:textId="77777777" w:rsidR="00EC70D0" w:rsidRDefault="00EC70D0">
      <w:pPr>
        <w:jc w:val="right"/>
        <w:sectPr w:rsidR="00EC70D0" w:rsidSect="00221991">
          <w:headerReference w:type="default" r:id="rId23"/>
          <w:footerReference w:type="default" r:id="rId24"/>
          <w:pgSz w:w="12240" w:h="15840"/>
          <w:pgMar w:top="2300" w:right="240" w:bottom="980" w:left="340" w:header="0" w:footer="789" w:gutter="0"/>
          <w:pgNumType w:start="5"/>
          <w:cols w:space="720"/>
        </w:sectPr>
      </w:pPr>
    </w:p>
    <w:p w14:paraId="401060EC" w14:textId="77777777" w:rsidR="00EC70D0" w:rsidRDefault="00EC70D0">
      <w:pPr>
        <w:pStyle w:val="BodyText"/>
        <w:spacing w:before="5"/>
        <w:rPr>
          <w:sz w:val="10"/>
        </w:rPr>
      </w:pPr>
    </w:p>
    <w:p w14:paraId="4F632582" w14:textId="77777777" w:rsidR="00EC70D0" w:rsidRDefault="000A0FC7">
      <w:pPr>
        <w:pStyle w:val="BodyText"/>
        <w:spacing w:before="57"/>
        <w:ind w:left="471"/>
      </w:pPr>
      <w:r>
        <w:t>1. Demonstrate proper care, cleaning, and maintenance procedures for the brightfield microscope.</w:t>
      </w:r>
    </w:p>
    <w:p w14:paraId="29A2DC05" w14:textId="77777777" w:rsidR="00EC70D0" w:rsidRDefault="000A0FC7">
      <w:pPr>
        <w:pStyle w:val="Heading3"/>
        <w:spacing w:before="188"/>
      </w:pPr>
      <w:r>
        <w:rPr>
          <w:color w:val="2D74B5"/>
        </w:rPr>
        <w:t>Exercise 1</w:t>
      </w:r>
    </w:p>
    <w:p w14:paraId="67DF85F4" w14:textId="77777777" w:rsidR="00EC70D0" w:rsidRDefault="000A0FC7">
      <w:pPr>
        <w:pStyle w:val="ListParagraph"/>
        <w:numPr>
          <w:ilvl w:val="0"/>
          <w:numId w:val="2"/>
        </w:numPr>
        <w:tabs>
          <w:tab w:val="left" w:pos="922"/>
          <w:tab w:val="left" w:pos="923"/>
        </w:tabs>
        <w:spacing w:before="20"/>
        <w:ind w:hanging="451"/>
      </w:pPr>
      <w:r>
        <w:t>Locate the proper supplies necessary for cleaning the</w:t>
      </w:r>
      <w:r>
        <w:rPr>
          <w:spacing w:val="-10"/>
        </w:rPr>
        <w:t xml:space="preserve"> </w:t>
      </w:r>
      <w:r>
        <w:t>microscope.</w:t>
      </w:r>
    </w:p>
    <w:p w14:paraId="0522CF31" w14:textId="77777777" w:rsidR="00EC70D0" w:rsidRDefault="000A0FC7">
      <w:pPr>
        <w:pStyle w:val="ListParagraph"/>
        <w:numPr>
          <w:ilvl w:val="0"/>
          <w:numId w:val="2"/>
        </w:numPr>
        <w:tabs>
          <w:tab w:val="left" w:pos="922"/>
          <w:tab w:val="left" w:pos="923"/>
        </w:tabs>
        <w:spacing w:before="22"/>
        <w:ind w:hanging="451"/>
      </w:pPr>
      <w:r>
        <w:t>Demonstrate the proper procedure to clean the brightfield microscope</w:t>
      </w:r>
      <w:r>
        <w:rPr>
          <w:spacing w:val="-9"/>
        </w:rPr>
        <w:t xml:space="preserve"> </w:t>
      </w:r>
      <w:r>
        <w:t>daily.</w:t>
      </w:r>
    </w:p>
    <w:p w14:paraId="23732D58" w14:textId="77777777" w:rsidR="00EC70D0" w:rsidRDefault="000A0FC7">
      <w:pPr>
        <w:pStyle w:val="BodyText"/>
        <w:tabs>
          <w:tab w:val="left" w:pos="1551"/>
        </w:tabs>
        <w:spacing w:before="22" w:line="254" w:lineRule="auto"/>
        <w:ind w:left="1551" w:right="761" w:hanging="360"/>
      </w:pPr>
      <w:r>
        <w:rPr>
          <w:rFonts w:ascii="Courier New"/>
        </w:rPr>
        <w:t>o</w:t>
      </w:r>
      <w:r>
        <w:rPr>
          <w:rFonts w:ascii="Courier New"/>
        </w:rPr>
        <w:tab/>
      </w:r>
      <w:r>
        <w:t>The participant should be able to demonstrate to the supervisor/mentor the ability to properly clean the brightfield microscope. Allow the participant to use the microscope cleaning job aid (see Appendix) to complete this</w:t>
      </w:r>
      <w:r>
        <w:rPr>
          <w:spacing w:val="-2"/>
        </w:rPr>
        <w:t xml:space="preserve"> </w:t>
      </w:r>
      <w:r>
        <w:t>exercise.</w:t>
      </w:r>
    </w:p>
    <w:p w14:paraId="149F58B2" w14:textId="77777777" w:rsidR="00EC70D0" w:rsidRDefault="00EC70D0">
      <w:pPr>
        <w:pStyle w:val="BodyText"/>
        <w:rPr>
          <w:sz w:val="20"/>
        </w:rPr>
      </w:pPr>
    </w:p>
    <w:p w14:paraId="401A6255" w14:textId="77777777" w:rsidR="00EC70D0" w:rsidRDefault="000A0FC7">
      <w:pPr>
        <w:pStyle w:val="BodyText"/>
        <w:spacing w:before="5"/>
        <w:rPr>
          <w:sz w:val="27"/>
        </w:rPr>
      </w:pPr>
      <w:r>
        <w:rPr>
          <w:noProof/>
        </w:rPr>
        <w:drawing>
          <wp:anchor distT="0" distB="0" distL="0" distR="0" simplePos="0" relativeHeight="251619328" behindDoc="0" locked="0" layoutInCell="1" allowOverlap="1" wp14:anchorId="5C7683C4" wp14:editId="49A9CDB8">
            <wp:simplePos x="0" y="0"/>
            <wp:positionH relativeFrom="page">
              <wp:posOffset>285750</wp:posOffset>
            </wp:positionH>
            <wp:positionV relativeFrom="paragraph">
              <wp:posOffset>237842</wp:posOffset>
            </wp:positionV>
            <wp:extent cx="7286392" cy="1877377"/>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5" cstate="print"/>
                    <a:stretch>
                      <a:fillRect/>
                    </a:stretch>
                  </pic:blipFill>
                  <pic:spPr>
                    <a:xfrm>
                      <a:off x="0" y="0"/>
                      <a:ext cx="7286392" cy="1877377"/>
                    </a:xfrm>
                    <a:prstGeom prst="rect">
                      <a:avLst/>
                    </a:prstGeom>
                  </pic:spPr>
                </pic:pic>
              </a:graphicData>
            </a:graphic>
          </wp:anchor>
        </w:drawing>
      </w:r>
    </w:p>
    <w:p w14:paraId="4F3B1D29" w14:textId="77777777" w:rsidR="00EC70D0" w:rsidRDefault="000A0FC7">
      <w:pPr>
        <w:pStyle w:val="BodyText"/>
        <w:spacing w:before="139"/>
        <w:ind w:left="111"/>
      </w:pPr>
      <w:r>
        <w:t>Notes</w:t>
      </w:r>
    </w:p>
    <w:p w14:paraId="29DA9645" w14:textId="77777777" w:rsidR="00EC70D0" w:rsidRDefault="00EC70D0">
      <w:pPr>
        <w:pStyle w:val="BodyText"/>
        <w:rPr>
          <w:sz w:val="20"/>
        </w:rPr>
      </w:pPr>
    </w:p>
    <w:p w14:paraId="41C3AFE1" w14:textId="77777777" w:rsidR="00EC70D0" w:rsidRDefault="00000000">
      <w:pPr>
        <w:pStyle w:val="BodyText"/>
        <w:spacing w:before="11"/>
        <w:rPr>
          <w:sz w:val="10"/>
        </w:rPr>
      </w:pPr>
      <w:r>
        <w:pict w14:anchorId="1245EBAE">
          <v:line id="_x0000_s2082" style="position:absolute;z-index:251641856;mso-wrap-distance-left:0;mso-wrap-distance-right:0;mso-position-horizontal-relative:page" from="22.55pt,9pt" to="591.95pt,9pt" strokeweight=".25292mm">
            <w10:wrap type="topAndBottom" anchorx="page"/>
          </v:line>
        </w:pict>
      </w:r>
      <w:r>
        <w:pict w14:anchorId="1F6F31E7">
          <v:line id="_x0000_s2081" style="position:absolute;z-index:251642880;mso-wrap-distance-left:0;mso-wrap-distance-right:0;mso-position-horizontal-relative:page" from="22.55pt,23.55pt" to="591.95pt,23.55pt" strokeweight=".25292mm">
            <w10:wrap type="topAndBottom" anchorx="page"/>
          </v:line>
        </w:pict>
      </w:r>
      <w:r>
        <w:pict w14:anchorId="07DA2D88">
          <v:line id="_x0000_s2080" style="position:absolute;z-index:251643904;mso-wrap-distance-left:0;mso-wrap-distance-right:0;mso-position-horizontal-relative:page" from="22.55pt,38.05pt" to="592.05pt,38.05pt" strokeweight=".25292mm">
            <w10:wrap type="topAndBottom" anchorx="page"/>
          </v:line>
        </w:pict>
      </w:r>
      <w:r>
        <w:pict w14:anchorId="5811803D">
          <v:line id="_x0000_s2079" style="position:absolute;z-index:251644928;mso-wrap-distance-left:0;mso-wrap-distance-right:0;mso-position-horizontal-relative:page" from="22.55pt,52.6pt" to="591.95pt,52.6pt" strokeweight=".25292mm">
            <w10:wrap type="topAndBottom" anchorx="page"/>
          </v:line>
        </w:pict>
      </w:r>
      <w:r>
        <w:pict w14:anchorId="32718917">
          <v:group id="_x0000_s2076" style="position:absolute;margin-left:22.55pt;margin-top:66.5pt;width:569.75pt;height:.75pt;z-index:251645952;mso-wrap-distance-left:0;mso-wrap-distance-right:0;mso-position-horizontal-relative:page" coordorigin="451,1330" coordsize="11395,15">
            <v:line id="_x0000_s2078" style="position:absolute" from="451,1337" to="8881,1337" strokeweight=".25292mm"/>
            <v:line id="_x0000_s2077" style="position:absolute" from="8889,1337" to="11846,1337" strokeweight=".25292mm"/>
            <w10:wrap type="topAndBottom" anchorx="page"/>
          </v:group>
        </w:pict>
      </w:r>
    </w:p>
    <w:p w14:paraId="0B3F2A47" w14:textId="77777777" w:rsidR="00EC70D0" w:rsidRDefault="00EC70D0">
      <w:pPr>
        <w:pStyle w:val="BodyText"/>
        <w:spacing w:before="11"/>
        <w:rPr>
          <w:sz w:val="16"/>
        </w:rPr>
      </w:pPr>
    </w:p>
    <w:p w14:paraId="1145899D" w14:textId="77777777" w:rsidR="00EC70D0" w:rsidRDefault="00EC70D0">
      <w:pPr>
        <w:pStyle w:val="BodyText"/>
        <w:spacing w:before="11"/>
        <w:rPr>
          <w:sz w:val="16"/>
        </w:rPr>
      </w:pPr>
    </w:p>
    <w:p w14:paraId="33BCF8C5" w14:textId="77777777" w:rsidR="00EC70D0" w:rsidRDefault="00EC70D0">
      <w:pPr>
        <w:pStyle w:val="BodyText"/>
        <w:spacing w:before="11"/>
        <w:rPr>
          <w:sz w:val="16"/>
        </w:rPr>
      </w:pPr>
    </w:p>
    <w:p w14:paraId="73A061E6" w14:textId="77777777" w:rsidR="00EC70D0" w:rsidRDefault="00EC70D0">
      <w:pPr>
        <w:pStyle w:val="BodyText"/>
        <w:spacing w:before="6"/>
        <w:rPr>
          <w:sz w:val="16"/>
        </w:rPr>
      </w:pPr>
    </w:p>
    <w:p w14:paraId="6AD8A791" w14:textId="77777777" w:rsidR="00EC70D0" w:rsidRDefault="00EC70D0">
      <w:pPr>
        <w:pStyle w:val="BodyText"/>
        <w:rPr>
          <w:sz w:val="20"/>
        </w:rPr>
      </w:pPr>
    </w:p>
    <w:p w14:paraId="14A15EFD" w14:textId="77777777" w:rsidR="00EC70D0" w:rsidRDefault="00EC70D0">
      <w:pPr>
        <w:pStyle w:val="BodyText"/>
        <w:rPr>
          <w:sz w:val="20"/>
        </w:rPr>
      </w:pPr>
    </w:p>
    <w:p w14:paraId="0DC5C663" w14:textId="77777777" w:rsidR="00EC70D0" w:rsidRDefault="00EC70D0">
      <w:pPr>
        <w:pStyle w:val="BodyText"/>
        <w:rPr>
          <w:sz w:val="20"/>
        </w:rPr>
      </w:pPr>
    </w:p>
    <w:p w14:paraId="77587976" w14:textId="77777777" w:rsidR="00EC70D0" w:rsidRDefault="00EC70D0">
      <w:pPr>
        <w:pStyle w:val="BodyText"/>
        <w:rPr>
          <w:sz w:val="20"/>
        </w:rPr>
      </w:pPr>
    </w:p>
    <w:p w14:paraId="1838983C" w14:textId="77777777" w:rsidR="00EC70D0" w:rsidRDefault="00EC70D0">
      <w:pPr>
        <w:pStyle w:val="BodyText"/>
        <w:rPr>
          <w:sz w:val="20"/>
        </w:rPr>
      </w:pPr>
    </w:p>
    <w:p w14:paraId="4E34ECB8" w14:textId="77777777" w:rsidR="00EC70D0" w:rsidRDefault="00EC70D0">
      <w:pPr>
        <w:pStyle w:val="BodyText"/>
        <w:rPr>
          <w:sz w:val="20"/>
        </w:rPr>
      </w:pPr>
    </w:p>
    <w:p w14:paraId="5F6A2E27" w14:textId="77777777" w:rsidR="00EC70D0" w:rsidRDefault="00000000">
      <w:pPr>
        <w:pStyle w:val="BodyText"/>
        <w:spacing w:before="7"/>
        <w:rPr>
          <w:sz w:val="20"/>
        </w:rPr>
      </w:pPr>
      <w:r>
        <w:pict w14:anchorId="48A50488">
          <v:line id="_x0000_s2075" style="position:absolute;z-index:251646976;mso-wrap-distance-left:0;mso-wrap-distance-right:0;mso-position-horizontal-relative:page" from="479.25pt,14.9pt" to="594.15pt,14.9pt" strokeweight=".25292mm">
            <w10:wrap type="topAndBottom" anchorx="page"/>
          </v:line>
        </w:pict>
      </w:r>
    </w:p>
    <w:p w14:paraId="077969CF" w14:textId="77777777" w:rsidR="00EC70D0" w:rsidRDefault="00EC70D0">
      <w:pPr>
        <w:pStyle w:val="BodyText"/>
        <w:spacing w:before="4"/>
        <w:rPr>
          <w:sz w:val="9"/>
        </w:rPr>
      </w:pPr>
    </w:p>
    <w:p w14:paraId="57DCE34B" w14:textId="77777777" w:rsidR="00EC70D0" w:rsidRDefault="000A0FC7">
      <w:pPr>
        <w:pStyle w:val="BodyText"/>
        <w:spacing w:before="57"/>
        <w:ind w:right="112"/>
        <w:jc w:val="right"/>
      </w:pPr>
      <w:r>
        <w:t>Mentor/Supervisor /Date</w:t>
      </w:r>
    </w:p>
    <w:p w14:paraId="50089DD2" w14:textId="77777777" w:rsidR="00EC70D0" w:rsidRDefault="00EC70D0">
      <w:pPr>
        <w:jc w:val="right"/>
        <w:sectPr w:rsidR="00EC70D0">
          <w:pgSz w:w="12240" w:h="15840"/>
          <w:pgMar w:top="2300" w:right="240" w:bottom="980" w:left="340" w:header="0" w:footer="789" w:gutter="0"/>
          <w:cols w:space="720"/>
        </w:sectPr>
      </w:pPr>
    </w:p>
    <w:p w14:paraId="759B5881" w14:textId="77777777" w:rsidR="00EC70D0" w:rsidRDefault="000A0FC7">
      <w:pPr>
        <w:pStyle w:val="Heading1"/>
        <w:ind w:firstLine="0"/>
      </w:pPr>
      <w:r>
        <w:lastRenderedPageBreak/>
        <w:t>Appendix</w:t>
      </w:r>
    </w:p>
    <w:p w14:paraId="639F372F" w14:textId="77777777" w:rsidR="00EC70D0" w:rsidRDefault="000A0FC7">
      <w:pPr>
        <w:pStyle w:val="BodyText"/>
        <w:spacing w:line="256" w:lineRule="auto"/>
        <w:ind w:left="111" w:right="660"/>
      </w:pPr>
      <w:r>
        <w:t>The following job aids are available in the Resources area of the Basic Microscopy course to assist the participant with the procedures described in this guide. Please print or have the participant print these resources from the course.</w:t>
      </w:r>
    </w:p>
    <w:p w14:paraId="6E14FCAF" w14:textId="77777777" w:rsidR="00EC70D0" w:rsidRDefault="00EC70D0">
      <w:pPr>
        <w:pStyle w:val="BodyText"/>
      </w:pPr>
    </w:p>
    <w:p w14:paraId="362EB405" w14:textId="77777777" w:rsidR="00EC70D0" w:rsidRDefault="00EC70D0">
      <w:pPr>
        <w:pStyle w:val="BodyText"/>
        <w:spacing w:before="5"/>
        <w:rPr>
          <w:sz w:val="28"/>
        </w:rPr>
      </w:pPr>
    </w:p>
    <w:p w14:paraId="38BCF3C4" w14:textId="77777777" w:rsidR="00EC70D0" w:rsidRDefault="000A0FC7">
      <w:pPr>
        <w:pStyle w:val="ListParagraph"/>
        <w:numPr>
          <w:ilvl w:val="0"/>
          <w:numId w:val="1"/>
        </w:numPr>
        <w:tabs>
          <w:tab w:val="left" w:pos="1191"/>
          <w:tab w:val="left" w:pos="1192"/>
        </w:tabs>
        <w:spacing w:before="1"/>
        <w:ind w:hanging="720"/>
      </w:pPr>
      <w:r>
        <w:t>Components of the</w:t>
      </w:r>
      <w:r>
        <w:rPr>
          <w:spacing w:val="-6"/>
        </w:rPr>
        <w:t xml:space="preserve"> </w:t>
      </w:r>
      <w:r>
        <w:t>Microscope</w:t>
      </w:r>
    </w:p>
    <w:p w14:paraId="43E078C6" w14:textId="77777777" w:rsidR="00EC70D0" w:rsidRDefault="000A0FC7">
      <w:pPr>
        <w:pStyle w:val="ListParagraph"/>
        <w:numPr>
          <w:ilvl w:val="0"/>
          <w:numId w:val="1"/>
        </w:numPr>
        <w:tabs>
          <w:tab w:val="left" w:pos="1191"/>
          <w:tab w:val="left" w:pos="1192"/>
        </w:tabs>
        <w:spacing w:before="19"/>
        <w:ind w:hanging="720"/>
      </w:pPr>
      <w:r>
        <w:t>Kohler</w:t>
      </w:r>
      <w:r>
        <w:rPr>
          <w:spacing w:val="-3"/>
        </w:rPr>
        <w:t xml:space="preserve"> </w:t>
      </w:r>
      <w:r>
        <w:t>Illumination</w:t>
      </w:r>
    </w:p>
    <w:p w14:paraId="15862437" w14:textId="77777777" w:rsidR="00EC70D0" w:rsidRDefault="000A0FC7">
      <w:pPr>
        <w:pStyle w:val="ListParagraph"/>
        <w:numPr>
          <w:ilvl w:val="0"/>
          <w:numId w:val="1"/>
        </w:numPr>
        <w:tabs>
          <w:tab w:val="left" w:pos="1191"/>
          <w:tab w:val="left" w:pos="1192"/>
        </w:tabs>
        <w:spacing w:before="22"/>
        <w:ind w:hanging="720"/>
      </w:pPr>
      <w:r>
        <w:t>Focusing the</w:t>
      </w:r>
      <w:r>
        <w:rPr>
          <w:spacing w:val="-4"/>
        </w:rPr>
        <w:t xml:space="preserve"> </w:t>
      </w:r>
      <w:r>
        <w:t>Microscope</w:t>
      </w:r>
    </w:p>
    <w:p w14:paraId="5628151D" w14:textId="77777777" w:rsidR="00EC70D0" w:rsidRDefault="000A0FC7">
      <w:pPr>
        <w:pStyle w:val="ListParagraph"/>
        <w:numPr>
          <w:ilvl w:val="0"/>
          <w:numId w:val="1"/>
        </w:numPr>
        <w:tabs>
          <w:tab w:val="left" w:pos="1191"/>
          <w:tab w:val="left" w:pos="1192"/>
        </w:tabs>
        <w:spacing w:before="22"/>
        <w:ind w:hanging="720"/>
      </w:pPr>
      <w:r>
        <w:t>Calibration of the Ocular</w:t>
      </w:r>
      <w:r>
        <w:rPr>
          <w:spacing w:val="-6"/>
        </w:rPr>
        <w:t xml:space="preserve"> </w:t>
      </w:r>
      <w:r>
        <w:t>Micrometer</w:t>
      </w:r>
    </w:p>
    <w:p w14:paraId="5ABEF025" w14:textId="77777777" w:rsidR="00EC70D0" w:rsidRDefault="000A0FC7">
      <w:pPr>
        <w:pStyle w:val="ListParagraph"/>
        <w:numPr>
          <w:ilvl w:val="0"/>
          <w:numId w:val="1"/>
        </w:numPr>
        <w:tabs>
          <w:tab w:val="left" w:pos="1191"/>
          <w:tab w:val="left" w:pos="1192"/>
        </w:tabs>
        <w:spacing w:before="19"/>
        <w:ind w:hanging="720"/>
      </w:pPr>
      <w:r>
        <w:t>Care and Maintenance of the</w:t>
      </w:r>
      <w:r>
        <w:rPr>
          <w:spacing w:val="-5"/>
        </w:rPr>
        <w:t xml:space="preserve"> </w:t>
      </w:r>
      <w:r>
        <w:t>Microscope</w:t>
      </w:r>
    </w:p>
    <w:p w14:paraId="6A0FA9E2" w14:textId="77777777" w:rsidR="00EC70D0" w:rsidRDefault="00EC70D0">
      <w:pPr>
        <w:pStyle w:val="BodyText"/>
      </w:pPr>
    </w:p>
    <w:p w14:paraId="75F53943" w14:textId="77777777" w:rsidR="00EC70D0" w:rsidRDefault="00EC70D0">
      <w:pPr>
        <w:pStyle w:val="BodyText"/>
      </w:pPr>
    </w:p>
    <w:p w14:paraId="5BA2AA56" w14:textId="77777777" w:rsidR="00EC70D0" w:rsidRDefault="00EC70D0">
      <w:pPr>
        <w:pStyle w:val="BodyText"/>
      </w:pPr>
    </w:p>
    <w:p w14:paraId="0A6D8DC5" w14:textId="77777777" w:rsidR="00EC70D0" w:rsidRDefault="00EC70D0">
      <w:pPr>
        <w:pStyle w:val="BodyText"/>
        <w:spacing w:before="7"/>
      </w:pPr>
    </w:p>
    <w:p w14:paraId="27E480F4" w14:textId="77777777" w:rsidR="00EC70D0" w:rsidRDefault="000A0FC7">
      <w:pPr>
        <w:pStyle w:val="BodyText"/>
        <w:ind w:left="111"/>
      </w:pPr>
      <w:r>
        <w:t>Notes</w:t>
      </w:r>
    </w:p>
    <w:p w14:paraId="0433E7F0" w14:textId="77777777" w:rsidR="00EC70D0" w:rsidRDefault="00EC70D0">
      <w:pPr>
        <w:pStyle w:val="BodyText"/>
        <w:rPr>
          <w:sz w:val="20"/>
        </w:rPr>
      </w:pPr>
    </w:p>
    <w:p w14:paraId="565586C0" w14:textId="77777777" w:rsidR="00EC70D0" w:rsidRDefault="00000000">
      <w:pPr>
        <w:pStyle w:val="BodyText"/>
        <w:spacing w:before="11"/>
        <w:rPr>
          <w:sz w:val="10"/>
        </w:rPr>
      </w:pPr>
      <w:r>
        <w:pict w14:anchorId="7DABB2B0">
          <v:line id="_x0000_s2074" style="position:absolute;z-index:251648000;mso-wrap-distance-left:0;mso-wrap-distance-right:0;mso-position-horizontal-relative:page" from="22.55pt,9pt" to="591.95pt,9pt" strokeweight=".25292mm">
            <w10:wrap type="topAndBottom" anchorx="page"/>
          </v:line>
        </w:pict>
      </w:r>
      <w:r>
        <w:pict w14:anchorId="3EF30F9C">
          <v:line id="_x0000_s2073" style="position:absolute;z-index:251649024;mso-wrap-distance-left:0;mso-wrap-distance-right:0;mso-position-horizontal-relative:page" from="22.55pt,23.55pt" to="591.95pt,23.55pt" strokeweight=".25292mm">
            <w10:wrap type="topAndBottom" anchorx="page"/>
          </v:line>
        </w:pict>
      </w:r>
      <w:r>
        <w:pict w14:anchorId="0DAAAF50">
          <v:group id="_x0000_s2070" style="position:absolute;margin-left:22.55pt;margin-top:37.7pt;width:569.6pt;height:.75pt;z-index:251650048;mso-wrap-distance-left:0;mso-wrap-distance-right:0;mso-position-horizontal-relative:page" coordorigin="451,754" coordsize="11392,15">
            <v:line id="_x0000_s2072" style="position:absolute" from="451,761" to="5708,761" strokeweight=".25292mm"/>
            <v:line id="_x0000_s2071" style="position:absolute" from="5711,761" to="11843,761" strokeweight=".25292mm"/>
            <w10:wrap type="topAndBottom" anchorx="page"/>
          </v:group>
        </w:pict>
      </w:r>
      <w:r>
        <w:pict w14:anchorId="68144928">
          <v:line id="_x0000_s2069" style="position:absolute;z-index:251651072;mso-wrap-distance-left:0;mso-wrap-distance-right:0;mso-position-horizontal-relative:page" from="22.55pt,52.55pt" to="591.95pt,52.55pt" strokeweight=".25292mm">
            <w10:wrap type="topAndBottom" anchorx="page"/>
          </v:line>
        </w:pict>
      </w:r>
      <w:r>
        <w:pict w14:anchorId="6D476D1A">
          <v:group id="_x0000_s2066" style="position:absolute;margin-left:22.55pt;margin-top:66.6pt;width:569.85pt;height:.75pt;z-index:251652096;mso-wrap-distance-left:0;mso-wrap-distance-right:0;mso-position-horizontal-relative:page" coordorigin="451,1332" coordsize="11397,15">
            <v:line id="_x0000_s2068" style="position:absolute" from="451,1339" to="10961,1339" strokeweight=".25292mm"/>
            <v:line id="_x0000_s2067" style="position:absolute" from="10970,1339" to="11847,1339" strokeweight=".25292mm"/>
            <w10:wrap type="topAndBottom" anchorx="page"/>
          </v:group>
        </w:pict>
      </w:r>
      <w:r>
        <w:pict w14:anchorId="68317C06">
          <v:line id="_x0000_s2065" style="position:absolute;z-index:251653120;mso-wrap-distance-left:0;mso-wrap-distance-right:0;mso-position-horizontal-relative:page" from="22.55pt,81.5pt" to="591.95pt,81.5pt" strokeweight=".25292mm">
            <w10:wrap type="topAndBottom" anchorx="page"/>
          </v:line>
        </w:pict>
      </w:r>
      <w:r>
        <w:pict w14:anchorId="4D6FDC81">
          <v:line id="_x0000_s2064" style="position:absolute;z-index:251654144;mso-wrap-distance-left:0;mso-wrap-distance-right:0;mso-position-horizontal-relative:page" from="22.55pt,96pt" to="591.95pt,96pt" strokeweight=".25292mm">
            <w10:wrap type="topAndBottom" anchorx="page"/>
          </v:line>
        </w:pict>
      </w:r>
      <w:r>
        <w:pict w14:anchorId="576B1109">
          <v:group id="_x0000_s2061" style="position:absolute;margin-left:22.55pt;margin-top:110.15pt;width:569.6pt;height:.75pt;z-index:251655168;mso-wrap-distance-left:0;mso-wrap-distance-right:0;mso-position-horizontal-relative:page" coordorigin="451,2203" coordsize="11392,15">
            <v:line id="_x0000_s2063" style="position:absolute" from="451,2211" to="4832,2211" strokeweight=".25292mm"/>
            <v:line id="_x0000_s2062" style="position:absolute" from="4835,2211" to="11842,2211" strokeweight=".25292mm"/>
            <w10:wrap type="topAndBottom" anchorx="page"/>
          </v:group>
        </w:pict>
      </w:r>
      <w:r>
        <w:pict w14:anchorId="41796DBF">
          <v:line id="_x0000_s2060" style="position:absolute;z-index:251656192;mso-wrap-distance-left:0;mso-wrap-distance-right:0;mso-position-horizontal-relative:page" from="22.55pt,124.95pt" to="591.95pt,124.95pt" strokeweight=".25292mm">
            <w10:wrap type="topAndBottom" anchorx="page"/>
          </v:line>
        </w:pict>
      </w:r>
      <w:r>
        <w:pict w14:anchorId="6A740C4E">
          <v:group id="_x0000_s2057" style="position:absolute;margin-left:22.55pt;margin-top:139.1pt;width:569.8pt;height:.75pt;z-index:251657216;mso-wrap-distance-left:0;mso-wrap-distance-right:0;mso-position-horizontal-relative:page" coordorigin="451,2782" coordsize="11396,15">
            <v:line id="_x0000_s2059" style="position:absolute" from="451,2789" to="10085,2789" strokeweight=".25292mm"/>
            <v:line id="_x0000_s2058" style="position:absolute" from="10092,2789" to="11847,2789" strokeweight=".25292mm"/>
            <w10:wrap type="topAndBottom" anchorx="page"/>
          </v:group>
        </w:pict>
      </w:r>
      <w:r>
        <w:pict w14:anchorId="0108F6F7">
          <v:line id="_x0000_s2056" style="position:absolute;z-index:251658240;mso-wrap-distance-left:0;mso-wrap-distance-right:0;mso-position-horizontal-relative:page" from="22.55pt,154pt" to="591.95pt,154pt" strokeweight=".25292mm">
            <w10:wrap type="topAndBottom" anchorx="page"/>
          </v:line>
        </w:pict>
      </w:r>
      <w:r>
        <w:pict w14:anchorId="4FF7010D">
          <v:line id="_x0000_s2055" style="position:absolute;z-index:251659264;mso-wrap-distance-left:0;mso-wrap-distance-right:0;mso-position-horizontal-relative:page" from="22.55pt,168.5pt" to="591.95pt,168.5pt" strokeweight=".25292mm">
            <w10:wrap type="topAndBottom" anchorx="page"/>
          </v:line>
        </w:pict>
      </w:r>
      <w:r>
        <w:pict w14:anchorId="51F026B7">
          <v:line id="_x0000_s2054" style="position:absolute;z-index:251660288;mso-wrap-distance-left:0;mso-wrap-distance-right:0;mso-position-horizontal-relative:page" from="22.55pt,182.9pt" to="592.05pt,182.9pt" strokeweight=".25292mm">
            <w10:wrap type="topAndBottom" anchorx="page"/>
          </v:line>
        </w:pict>
      </w:r>
      <w:r>
        <w:pict w14:anchorId="050A1B5E">
          <v:line id="_x0000_s2053" style="position:absolute;z-index:251661312;mso-wrap-distance-left:0;mso-wrap-distance-right:0;mso-position-horizontal-relative:page" from="22.55pt,197.45pt" to="591.95pt,197.45pt" strokeweight=".25292mm">
            <w10:wrap type="topAndBottom" anchorx="page"/>
          </v:line>
        </w:pict>
      </w:r>
      <w:r>
        <w:pict w14:anchorId="6FC8934D">
          <v:group id="_x0000_s2050" style="position:absolute;margin-left:22.55pt;margin-top:211.45pt;width:569.75pt;height:.75pt;z-index:251662336;mso-wrap-distance-left:0;mso-wrap-distance-right:0;mso-position-horizontal-relative:page" coordorigin="451,4229" coordsize="11395,15">
            <v:line id="_x0000_s2052" style="position:absolute" from="451,4237" to="9210,4237" strokeweight=".25292mm"/>
            <v:line id="_x0000_s2051" style="position:absolute" from="9217,4237" to="11846,4237" strokeweight=".25292mm"/>
            <w10:wrap type="topAndBottom" anchorx="page"/>
          </v:group>
        </w:pict>
      </w:r>
    </w:p>
    <w:p w14:paraId="2A1F662B" w14:textId="77777777" w:rsidR="00EC70D0" w:rsidRDefault="00EC70D0">
      <w:pPr>
        <w:pStyle w:val="BodyText"/>
        <w:spacing w:before="11"/>
        <w:rPr>
          <w:sz w:val="16"/>
        </w:rPr>
      </w:pPr>
    </w:p>
    <w:p w14:paraId="119F411D" w14:textId="77777777" w:rsidR="00EC70D0" w:rsidRDefault="00EC70D0">
      <w:pPr>
        <w:pStyle w:val="BodyText"/>
        <w:spacing w:before="11"/>
        <w:rPr>
          <w:sz w:val="16"/>
        </w:rPr>
      </w:pPr>
    </w:p>
    <w:p w14:paraId="25919F92" w14:textId="77777777" w:rsidR="00EC70D0" w:rsidRDefault="00EC70D0">
      <w:pPr>
        <w:pStyle w:val="BodyText"/>
        <w:spacing w:before="11"/>
        <w:rPr>
          <w:sz w:val="16"/>
        </w:rPr>
      </w:pPr>
    </w:p>
    <w:p w14:paraId="5EA37A0E" w14:textId="77777777" w:rsidR="00EC70D0" w:rsidRDefault="00EC70D0">
      <w:pPr>
        <w:pStyle w:val="BodyText"/>
        <w:spacing w:before="8"/>
        <w:rPr>
          <w:sz w:val="16"/>
        </w:rPr>
      </w:pPr>
    </w:p>
    <w:p w14:paraId="408E5902" w14:textId="77777777" w:rsidR="00EC70D0" w:rsidRDefault="00EC70D0">
      <w:pPr>
        <w:pStyle w:val="BodyText"/>
        <w:spacing w:before="11"/>
        <w:rPr>
          <w:sz w:val="16"/>
        </w:rPr>
      </w:pPr>
    </w:p>
    <w:p w14:paraId="2FF9671D" w14:textId="77777777" w:rsidR="00EC70D0" w:rsidRDefault="00EC70D0">
      <w:pPr>
        <w:pStyle w:val="BodyText"/>
        <w:spacing w:before="11"/>
        <w:rPr>
          <w:sz w:val="16"/>
        </w:rPr>
      </w:pPr>
    </w:p>
    <w:p w14:paraId="0DF57EA8" w14:textId="77777777" w:rsidR="00EC70D0" w:rsidRDefault="00EC70D0">
      <w:pPr>
        <w:pStyle w:val="BodyText"/>
        <w:spacing w:before="11"/>
        <w:rPr>
          <w:sz w:val="16"/>
        </w:rPr>
      </w:pPr>
    </w:p>
    <w:p w14:paraId="1E08B293" w14:textId="77777777" w:rsidR="00EC70D0" w:rsidRDefault="00EC70D0">
      <w:pPr>
        <w:pStyle w:val="BodyText"/>
        <w:spacing w:before="9"/>
        <w:rPr>
          <w:sz w:val="16"/>
        </w:rPr>
      </w:pPr>
    </w:p>
    <w:p w14:paraId="4EB76614" w14:textId="77777777" w:rsidR="00EC70D0" w:rsidRDefault="00EC70D0">
      <w:pPr>
        <w:pStyle w:val="BodyText"/>
        <w:spacing w:before="11"/>
        <w:rPr>
          <w:sz w:val="16"/>
        </w:rPr>
      </w:pPr>
    </w:p>
    <w:p w14:paraId="6CD3DB57" w14:textId="77777777" w:rsidR="00EC70D0" w:rsidRDefault="00EC70D0">
      <w:pPr>
        <w:pStyle w:val="BodyText"/>
        <w:spacing w:before="11"/>
        <w:rPr>
          <w:sz w:val="16"/>
        </w:rPr>
      </w:pPr>
    </w:p>
    <w:p w14:paraId="16927CCA" w14:textId="77777777" w:rsidR="00EC70D0" w:rsidRDefault="00EC70D0">
      <w:pPr>
        <w:pStyle w:val="BodyText"/>
        <w:spacing w:before="11"/>
        <w:rPr>
          <w:sz w:val="16"/>
        </w:rPr>
      </w:pPr>
    </w:p>
    <w:p w14:paraId="0CC9FF51" w14:textId="77777777" w:rsidR="00EC70D0" w:rsidRDefault="00EC70D0">
      <w:pPr>
        <w:pStyle w:val="BodyText"/>
        <w:spacing w:before="8"/>
        <w:rPr>
          <w:sz w:val="16"/>
        </w:rPr>
      </w:pPr>
    </w:p>
    <w:p w14:paraId="3C54872A" w14:textId="77777777" w:rsidR="00EC70D0" w:rsidRDefault="00EC70D0">
      <w:pPr>
        <w:pStyle w:val="BodyText"/>
        <w:spacing w:before="11"/>
        <w:rPr>
          <w:sz w:val="16"/>
        </w:rPr>
      </w:pPr>
    </w:p>
    <w:p w14:paraId="11D22DB4" w14:textId="77777777" w:rsidR="00EC70D0" w:rsidRDefault="00EC70D0">
      <w:pPr>
        <w:pStyle w:val="BodyText"/>
        <w:spacing w:before="8"/>
        <w:rPr>
          <w:sz w:val="16"/>
        </w:rPr>
      </w:pPr>
    </w:p>
    <w:p w14:paraId="473004E4" w14:textId="77777777" w:rsidR="00221991" w:rsidRPr="00221991" w:rsidRDefault="00221991" w:rsidP="00221991"/>
    <w:p w14:paraId="18388901" w14:textId="77777777" w:rsidR="00221991" w:rsidRPr="00221991" w:rsidRDefault="00221991" w:rsidP="00221991"/>
    <w:p w14:paraId="4BECAD99" w14:textId="77777777" w:rsidR="00221991" w:rsidRPr="00221991" w:rsidRDefault="00221991" w:rsidP="00221991"/>
    <w:p w14:paraId="51CCB64D" w14:textId="77777777" w:rsidR="00221991" w:rsidRPr="00221991" w:rsidRDefault="00221991" w:rsidP="00221991"/>
    <w:p w14:paraId="357A7B25" w14:textId="77777777" w:rsidR="00221991" w:rsidRPr="00221991" w:rsidRDefault="00221991" w:rsidP="00221991"/>
    <w:p w14:paraId="36D305BF" w14:textId="77777777" w:rsidR="00221991" w:rsidRDefault="00221991" w:rsidP="00221991"/>
    <w:p w14:paraId="589038EB" w14:textId="77777777" w:rsidR="00221991" w:rsidRDefault="00221991" w:rsidP="00221991"/>
    <w:p w14:paraId="2FE4629E" w14:textId="77777777" w:rsidR="00221991" w:rsidRPr="00221991" w:rsidRDefault="00221991" w:rsidP="00221991"/>
    <w:p w14:paraId="67A819AB" w14:textId="77777777" w:rsidR="00221991" w:rsidRPr="00221991" w:rsidRDefault="00221991" w:rsidP="00221991"/>
    <w:p w14:paraId="36ED9FE5" w14:textId="77777777" w:rsidR="00221991" w:rsidRPr="00221991" w:rsidRDefault="00221991" w:rsidP="00221991"/>
    <w:p w14:paraId="551BE7CF" w14:textId="77777777" w:rsidR="00221991" w:rsidRDefault="00221991" w:rsidP="00221991">
      <w:pPr>
        <w:rPr>
          <w:sz w:val="16"/>
        </w:rPr>
      </w:pPr>
    </w:p>
    <w:p w14:paraId="2A98E550" w14:textId="636D08B0" w:rsidR="00221991" w:rsidRPr="00F07330" w:rsidRDefault="00221991" w:rsidP="00221991">
      <w:pPr>
        <w:widowControl/>
        <w:autoSpaceDE/>
        <w:autoSpaceDN/>
        <w:ind w:left="720"/>
        <w:rPr>
          <w:rFonts w:eastAsia="Times New Roman"/>
        </w:rPr>
      </w:pPr>
      <w:r w:rsidRPr="00F07330">
        <w:rPr>
          <w:rFonts w:eastAsia="Times New Roman"/>
        </w:rPr>
        <w:t>This job aid is a component of the free, on-demand CDC training course “</w:t>
      </w:r>
      <w:r>
        <w:rPr>
          <w:rFonts w:eastAsia="Times New Roman"/>
        </w:rPr>
        <w:t>Basic Microscopy</w:t>
      </w:r>
      <w:r w:rsidRPr="00F07330">
        <w:rPr>
          <w:rFonts w:eastAsia="Times New Roman"/>
        </w:rPr>
        <w:t>.” Find the course at</w:t>
      </w:r>
      <w:r w:rsidR="0098627E">
        <w:rPr>
          <w:rFonts w:eastAsia="Times New Roman"/>
        </w:rPr>
        <w:t xml:space="preserve"> </w:t>
      </w:r>
      <w:hyperlink r:id="rId26" w:history="1">
        <w:r w:rsidR="0098627E" w:rsidRPr="000B3898">
          <w:rPr>
            <w:rStyle w:val="Hyperlink"/>
            <w:rFonts w:eastAsia="Times New Roman"/>
          </w:rPr>
          <w:t>https://reach.cdc.gov</w:t>
        </w:r>
      </w:hyperlink>
      <w:r w:rsidRPr="00F07330">
        <w:rPr>
          <w:rFonts w:eastAsia="Times New Roman"/>
        </w:rPr>
        <w:t>.</w:t>
      </w:r>
    </w:p>
    <w:p w14:paraId="46A2043B" w14:textId="77777777" w:rsidR="00221991" w:rsidRDefault="00221991" w:rsidP="00221991">
      <w:pPr>
        <w:tabs>
          <w:tab w:val="left" w:pos="1191"/>
          <w:tab w:val="left" w:pos="1192"/>
        </w:tabs>
        <w:spacing w:line="259" w:lineRule="auto"/>
      </w:pPr>
    </w:p>
    <w:p w14:paraId="508920ED" w14:textId="77777777" w:rsidR="00221991" w:rsidRPr="00221991" w:rsidRDefault="00221991" w:rsidP="00221991">
      <w:pPr>
        <w:jc w:val="center"/>
      </w:pPr>
    </w:p>
    <w:sectPr w:rsidR="00221991" w:rsidRPr="00221991">
      <w:headerReference w:type="default" r:id="rId27"/>
      <w:pgSz w:w="12240" w:h="15840"/>
      <w:pgMar w:top="1580" w:right="240" w:bottom="980" w:left="34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5061" w14:textId="77777777" w:rsidR="006C3779" w:rsidRDefault="006C3779">
      <w:r>
        <w:separator/>
      </w:r>
    </w:p>
  </w:endnote>
  <w:endnote w:type="continuationSeparator" w:id="0">
    <w:p w14:paraId="5080F853" w14:textId="77777777" w:rsidR="006C3779" w:rsidRDefault="006C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4E98" w14:textId="77777777" w:rsidR="00EC70D0" w:rsidRDefault="00EC70D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4F01" w14:textId="77777777" w:rsidR="00EC70D0" w:rsidRDefault="00EC70D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3BE9" w14:textId="77777777" w:rsidR="00EC70D0" w:rsidRDefault="00EC70D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4194" w14:textId="77777777" w:rsidR="00EC70D0" w:rsidRDefault="00EC70D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C132" w14:textId="77777777" w:rsidR="00EC70D0" w:rsidRDefault="00EC70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8E2A" w14:textId="77777777" w:rsidR="006C3779" w:rsidRDefault="006C3779">
      <w:r>
        <w:separator/>
      </w:r>
    </w:p>
  </w:footnote>
  <w:footnote w:type="continuationSeparator" w:id="0">
    <w:p w14:paraId="43C6522D" w14:textId="77777777" w:rsidR="006C3779" w:rsidRDefault="006C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FCFB" w14:textId="762145A0" w:rsidR="00545538" w:rsidRDefault="00545538" w:rsidP="00221991">
    <w:pPr>
      <w:pStyle w:val="Header"/>
      <w:ind w:left="450"/>
    </w:pPr>
  </w:p>
  <w:p w14:paraId="7578F1D9" w14:textId="3BE3133C" w:rsidR="00545538" w:rsidRDefault="00545538" w:rsidP="00221991">
    <w:pPr>
      <w:pStyle w:val="Header"/>
      <w:ind w:left="450"/>
    </w:pPr>
  </w:p>
  <w:p w14:paraId="1165B2F3" w14:textId="77777777" w:rsidR="00545538" w:rsidRDefault="00545538" w:rsidP="00221991">
    <w:pPr>
      <w:pStyle w:val="Header"/>
      <w:ind w:left="450"/>
    </w:pPr>
  </w:p>
  <w:p w14:paraId="4589F108" w14:textId="61C51C2E" w:rsidR="00EC70D0" w:rsidRPr="00221991" w:rsidRDefault="00221991" w:rsidP="00221991">
    <w:pPr>
      <w:pStyle w:val="Header"/>
      <w:ind w:left="450"/>
    </w:pPr>
    <w:r>
      <w:t>[Insert your agency information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65DE" w14:textId="77777777" w:rsidR="00545538" w:rsidRDefault="00545538" w:rsidP="00221991">
    <w:pPr>
      <w:pStyle w:val="Header"/>
      <w:ind w:left="450"/>
    </w:pPr>
  </w:p>
  <w:p w14:paraId="2EA2FA14" w14:textId="77777777" w:rsidR="00545538" w:rsidRDefault="00545538" w:rsidP="00221991">
    <w:pPr>
      <w:pStyle w:val="Header"/>
      <w:ind w:left="450"/>
    </w:pPr>
  </w:p>
  <w:p w14:paraId="3E26F849" w14:textId="77777777" w:rsidR="00545538" w:rsidRDefault="00545538" w:rsidP="00221991">
    <w:pPr>
      <w:pStyle w:val="Header"/>
      <w:ind w:left="450"/>
    </w:pPr>
  </w:p>
  <w:p w14:paraId="04269290" w14:textId="3D609AFF" w:rsidR="00221991" w:rsidRDefault="00221991" w:rsidP="00221991">
    <w:pPr>
      <w:pStyle w:val="Header"/>
      <w:ind w:left="450"/>
    </w:pPr>
    <w:r>
      <w:t>[Insert your agency information here.]</w:t>
    </w:r>
  </w:p>
  <w:p w14:paraId="73C3FEC2" w14:textId="41113CF5" w:rsidR="00545538" w:rsidRDefault="00545538" w:rsidP="00221991">
    <w:pPr>
      <w:pStyle w:val="Header"/>
      <w:ind w:left="450"/>
    </w:pPr>
  </w:p>
  <w:p w14:paraId="4D5C4CCF" w14:textId="77777777" w:rsidR="00545538" w:rsidRPr="00221991" w:rsidRDefault="00545538" w:rsidP="00221991">
    <w:pPr>
      <w:pStyle w:val="Header"/>
      <w:ind w:left="450"/>
    </w:pPr>
  </w:p>
  <w:p w14:paraId="203488E2" w14:textId="010A5334" w:rsidR="00221991" w:rsidRDefault="00221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FA08" w14:textId="77777777" w:rsidR="00221991" w:rsidRDefault="00221991" w:rsidP="00221991">
    <w:pPr>
      <w:pStyle w:val="Header"/>
      <w:ind w:left="450"/>
    </w:pPr>
  </w:p>
  <w:p w14:paraId="25AB9CDD" w14:textId="77777777" w:rsidR="00221991" w:rsidRDefault="00221991" w:rsidP="00221991">
    <w:pPr>
      <w:pStyle w:val="Header"/>
      <w:ind w:left="450"/>
    </w:pPr>
  </w:p>
  <w:p w14:paraId="7578C893" w14:textId="77777777" w:rsidR="00221991" w:rsidRDefault="00221991" w:rsidP="00221991">
    <w:pPr>
      <w:pStyle w:val="Header"/>
      <w:ind w:left="450"/>
    </w:pPr>
  </w:p>
  <w:p w14:paraId="6C942626" w14:textId="35B395AE" w:rsidR="00EC70D0" w:rsidRDefault="00221991" w:rsidP="00221991">
    <w:pPr>
      <w:pStyle w:val="Header"/>
      <w:ind w:left="450"/>
      <w:rPr>
        <w:sz w:val="20"/>
      </w:rPr>
    </w:pPr>
    <w:r>
      <w:t>[Insert your agency information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92AD" w14:textId="77777777" w:rsidR="00221991" w:rsidRDefault="00221991" w:rsidP="00221991">
    <w:pPr>
      <w:pStyle w:val="Header"/>
      <w:ind w:left="450"/>
    </w:pPr>
  </w:p>
  <w:p w14:paraId="6288A8B8" w14:textId="77777777" w:rsidR="00221991" w:rsidRDefault="00221991" w:rsidP="00221991">
    <w:pPr>
      <w:pStyle w:val="Header"/>
      <w:ind w:left="450"/>
    </w:pPr>
  </w:p>
  <w:p w14:paraId="42D5FC14" w14:textId="16E4CC92" w:rsidR="00221991" w:rsidRPr="00221991" w:rsidRDefault="00221991" w:rsidP="00221991">
    <w:pPr>
      <w:pStyle w:val="Header"/>
      <w:ind w:left="450"/>
    </w:pPr>
    <w:r>
      <w:t>[Insert your agency information here.]</w:t>
    </w:r>
  </w:p>
  <w:p w14:paraId="2CAD17A3" w14:textId="1385DB04" w:rsidR="00EC70D0" w:rsidRDefault="00EC70D0">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BAEB" w14:textId="77777777" w:rsidR="00221991" w:rsidRDefault="00221991">
    <w:pPr>
      <w:pStyle w:val="BodyText"/>
      <w:spacing w:line="14" w:lineRule="auto"/>
      <w:rPr>
        <w:sz w:val="20"/>
      </w:rPr>
    </w:pPr>
  </w:p>
  <w:p w14:paraId="008F54F2" w14:textId="77777777" w:rsidR="00221991" w:rsidRDefault="00221991" w:rsidP="00221991">
    <w:pPr>
      <w:pStyle w:val="Header"/>
      <w:ind w:left="450"/>
    </w:pPr>
  </w:p>
  <w:p w14:paraId="2EB1F647" w14:textId="77777777" w:rsidR="00221991" w:rsidRDefault="00221991" w:rsidP="00221991">
    <w:pPr>
      <w:pStyle w:val="Header"/>
      <w:ind w:left="450"/>
    </w:pPr>
  </w:p>
  <w:p w14:paraId="23F19EA4" w14:textId="15BA7F4A" w:rsidR="00221991" w:rsidRPr="00221991" w:rsidRDefault="00221991" w:rsidP="00221991">
    <w:pPr>
      <w:pStyle w:val="Header"/>
      <w:ind w:left="450"/>
    </w:pPr>
    <w:r>
      <w:t>[Insert your agency information here.]</w:t>
    </w:r>
  </w:p>
  <w:p w14:paraId="4E7ACE60" w14:textId="77777777" w:rsidR="00221991" w:rsidRDefault="00221991">
    <w:pPr>
      <w:pStyle w:val="BodyText"/>
      <w:spacing w:line="14" w:lineRule="auto"/>
      <w:rPr>
        <w:sz w:val="20"/>
      </w:rPr>
    </w:pPr>
  </w:p>
  <w:p w14:paraId="793D4ABC" w14:textId="77777777" w:rsidR="00221991" w:rsidRDefault="00221991">
    <w:pPr>
      <w:pStyle w:val="BodyText"/>
      <w:spacing w:line="14" w:lineRule="auto"/>
      <w:rPr>
        <w:sz w:val="20"/>
      </w:rPr>
    </w:pPr>
  </w:p>
  <w:p w14:paraId="3D274D32" w14:textId="77777777" w:rsidR="00221991" w:rsidRDefault="00221991">
    <w:pPr>
      <w:pStyle w:val="BodyText"/>
      <w:spacing w:line="14" w:lineRule="auto"/>
      <w:rPr>
        <w:sz w:val="20"/>
      </w:rPr>
    </w:pPr>
  </w:p>
  <w:p w14:paraId="6F32DC2F" w14:textId="77777777" w:rsidR="00221991" w:rsidRDefault="00221991">
    <w:pPr>
      <w:pStyle w:val="BodyText"/>
      <w:spacing w:line="14" w:lineRule="auto"/>
      <w:rPr>
        <w:sz w:val="20"/>
      </w:rPr>
    </w:pPr>
  </w:p>
  <w:p w14:paraId="65DB8479" w14:textId="77777777" w:rsidR="00221991" w:rsidRDefault="00221991">
    <w:pPr>
      <w:pStyle w:val="BodyText"/>
      <w:spacing w:line="14" w:lineRule="auto"/>
      <w:rPr>
        <w:sz w:val="20"/>
      </w:rPr>
    </w:pPr>
  </w:p>
  <w:p w14:paraId="16F2BA76" w14:textId="77777777" w:rsidR="00221991" w:rsidRDefault="00221991">
    <w:pPr>
      <w:pStyle w:val="BodyText"/>
      <w:spacing w:line="14" w:lineRule="auto"/>
      <w:rPr>
        <w:sz w:val="20"/>
      </w:rPr>
    </w:pPr>
  </w:p>
  <w:p w14:paraId="783EE6FD" w14:textId="77777777" w:rsidR="00221991" w:rsidRDefault="00221991">
    <w:pPr>
      <w:pStyle w:val="BodyText"/>
      <w:spacing w:line="14" w:lineRule="auto"/>
      <w:rPr>
        <w:sz w:val="20"/>
      </w:rPr>
    </w:pPr>
  </w:p>
  <w:p w14:paraId="7BCAE151" w14:textId="77777777" w:rsidR="00221991" w:rsidRDefault="00221991">
    <w:pPr>
      <w:pStyle w:val="BodyText"/>
      <w:spacing w:line="14" w:lineRule="auto"/>
      <w:rPr>
        <w:sz w:val="20"/>
      </w:rPr>
    </w:pPr>
  </w:p>
  <w:p w14:paraId="0798758C" w14:textId="77777777" w:rsidR="00221991" w:rsidRDefault="00221991">
    <w:pPr>
      <w:pStyle w:val="BodyText"/>
      <w:spacing w:line="14" w:lineRule="auto"/>
      <w:rPr>
        <w:sz w:val="20"/>
      </w:rPr>
    </w:pPr>
  </w:p>
  <w:p w14:paraId="46756575" w14:textId="77777777" w:rsidR="00221991" w:rsidRDefault="00221991">
    <w:pPr>
      <w:pStyle w:val="BodyText"/>
      <w:spacing w:line="14" w:lineRule="auto"/>
      <w:rPr>
        <w:sz w:val="20"/>
      </w:rPr>
    </w:pPr>
  </w:p>
  <w:p w14:paraId="50222C01" w14:textId="77777777" w:rsidR="00221991" w:rsidRDefault="00221991">
    <w:pPr>
      <w:pStyle w:val="BodyText"/>
      <w:spacing w:line="14" w:lineRule="auto"/>
      <w:rPr>
        <w:sz w:val="20"/>
      </w:rPr>
    </w:pPr>
  </w:p>
  <w:p w14:paraId="54DC370C" w14:textId="77777777" w:rsidR="00221991" w:rsidRDefault="00221991">
    <w:pPr>
      <w:pStyle w:val="BodyText"/>
      <w:spacing w:line="14" w:lineRule="auto"/>
      <w:rPr>
        <w:sz w:val="20"/>
      </w:rPr>
    </w:pPr>
  </w:p>
  <w:p w14:paraId="5AA9B1E8" w14:textId="77777777" w:rsidR="00221991" w:rsidRDefault="00221991">
    <w:pPr>
      <w:pStyle w:val="BodyText"/>
      <w:spacing w:line="14" w:lineRule="auto"/>
      <w:rPr>
        <w:sz w:val="20"/>
      </w:rPr>
    </w:pPr>
  </w:p>
  <w:p w14:paraId="123C5BA1" w14:textId="77777777" w:rsidR="00221991" w:rsidRDefault="00221991">
    <w:pPr>
      <w:pStyle w:val="BodyText"/>
      <w:spacing w:line="14" w:lineRule="auto"/>
      <w:rPr>
        <w:sz w:val="20"/>
      </w:rPr>
    </w:pPr>
  </w:p>
  <w:p w14:paraId="32D34249" w14:textId="77777777" w:rsidR="00221991" w:rsidRDefault="00221991">
    <w:pPr>
      <w:pStyle w:val="BodyText"/>
      <w:spacing w:line="14" w:lineRule="auto"/>
      <w:rPr>
        <w:sz w:val="20"/>
      </w:rPr>
    </w:pPr>
  </w:p>
  <w:p w14:paraId="1670E4D3" w14:textId="77777777" w:rsidR="00221991" w:rsidRDefault="00221991">
    <w:pPr>
      <w:pStyle w:val="BodyText"/>
      <w:spacing w:line="14" w:lineRule="auto"/>
      <w:rPr>
        <w:sz w:val="20"/>
      </w:rPr>
    </w:pPr>
  </w:p>
  <w:p w14:paraId="21880F13" w14:textId="77777777" w:rsidR="00221991" w:rsidRDefault="00221991">
    <w:pPr>
      <w:pStyle w:val="BodyText"/>
      <w:spacing w:line="14" w:lineRule="auto"/>
      <w:rPr>
        <w:sz w:val="20"/>
      </w:rPr>
    </w:pPr>
  </w:p>
  <w:p w14:paraId="3B44064D" w14:textId="77777777" w:rsidR="00221991" w:rsidRDefault="00221991">
    <w:pPr>
      <w:pStyle w:val="BodyText"/>
      <w:spacing w:line="14" w:lineRule="auto"/>
      <w:rPr>
        <w:sz w:val="20"/>
      </w:rPr>
    </w:pPr>
  </w:p>
  <w:p w14:paraId="4B65B7AF" w14:textId="77777777" w:rsidR="00221991" w:rsidRDefault="00221991">
    <w:pPr>
      <w:pStyle w:val="BodyText"/>
      <w:spacing w:line="14" w:lineRule="auto"/>
      <w:rPr>
        <w:sz w:val="20"/>
      </w:rPr>
    </w:pPr>
  </w:p>
  <w:p w14:paraId="1A03FF94" w14:textId="77777777" w:rsidR="00221991" w:rsidRDefault="00221991">
    <w:pPr>
      <w:pStyle w:val="BodyText"/>
      <w:spacing w:line="14" w:lineRule="auto"/>
      <w:rPr>
        <w:sz w:val="20"/>
      </w:rPr>
    </w:pPr>
  </w:p>
  <w:p w14:paraId="0BA77BB7" w14:textId="1844948F" w:rsidR="00EC70D0" w:rsidRDefault="00000000">
    <w:pPr>
      <w:pStyle w:val="BodyText"/>
      <w:spacing w:line="14" w:lineRule="auto"/>
      <w:rPr>
        <w:sz w:val="20"/>
      </w:rPr>
    </w:pPr>
    <w:r>
      <w:pict w14:anchorId="0234DB33">
        <v:shapetype id="_x0000_t202" coordsize="21600,21600" o:spt="202" path="m,l,21600r21600,l21600,xe">
          <v:stroke joinstyle="miter"/>
          <v:path gradientshapeok="t" o:connecttype="rect"/>
        </v:shapetype>
        <v:shape id="_x0000_s1029" type="#_x0000_t202" style="position:absolute;margin-left:21.55pt;margin-top:84pt;width:324.05pt;height:32.95pt;z-index:-251658752;mso-position-horizontal-relative:page;mso-position-vertical-relative:page" filled="f" stroked="f">
          <v:textbox style="mso-next-textbox:#_x0000_s1029" inset="0,0,0,0">
            <w:txbxContent>
              <w:p w14:paraId="5A96043F" w14:textId="77777777" w:rsidR="00EC70D0" w:rsidRDefault="000A0FC7">
                <w:pPr>
                  <w:spacing w:line="345" w:lineRule="exact"/>
                  <w:ind w:left="20"/>
                  <w:rPr>
                    <w:rFonts w:ascii="Calibri Light"/>
                    <w:sz w:val="32"/>
                  </w:rPr>
                </w:pPr>
                <w:r>
                  <w:rPr>
                    <w:rFonts w:ascii="Calibri Light"/>
                    <w:color w:val="2D74B5"/>
                    <w:sz w:val="32"/>
                  </w:rPr>
                  <w:t xml:space="preserve">Laboratory Exercise </w:t>
                </w:r>
                <w:r>
                  <w:fldChar w:fldCharType="begin"/>
                </w:r>
                <w:r>
                  <w:rPr>
                    <w:rFonts w:ascii="Calibri Light"/>
                    <w:color w:val="2D74B5"/>
                    <w:sz w:val="32"/>
                  </w:rPr>
                  <w:instrText xml:space="preserve"> PAGE  \* ROMAN </w:instrText>
                </w:r>
                <w:r>
                  <w:fldChar w:fldCharType="separate"/>
                </w:r>
                <w:r>
                  <w:t>VI</w:t>
                </w:r>
                <w:r>
                  <w:fldChar w:fldCharType="end"/>
                </w:r>
              </w:p>
              <w:p w14:paraId="482DD9B3" w14:textId="77777777" w:rsidR="00EC70D0" w:rsidRDefault="000A0FC7">
                <w:pPr>
                  <w:pStyle w:val="BodyText"/>
                  <w:spacing w:before="28"/>
                  <w:ind w:left="20"/>
                </w:pPr>
                <w:r>
                  <w:t>After completing this laboratory exercise, the participant will be able to:</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D4D1" w14:textId="77777777" w:rsidR="00221991" w:rsidRDefault="00221991" w:rsidP="00221991">
    <w:pPr>
      <w:pStyle w:val="Header"/>
      <w:ind w:left="450"/>
    </w:pPr>
  </w:p>
  <w:p w14:paraId="5B945ED4" w14:textId="77777777" w:rsidR="00221991" w:rsidRDefault="00221991" w:rsidP="00221991">
    <w:pPr>
      <w:pStyle w:val="Header"/>
      <w:ind w:left="450"/>
    </w:pPr>
  </w:p>
  <w:p w14:paraId="2FED6083" w14:textId="4FBB32B0" w:rsidR="00221991" w:rsidRPr="00221991" w:rsidRDefault="00221991" w:rsidP="00221991">
    <w:pPr>
      <w:pStyle w:val="Header"/>
      <w:ind w:left="450"/>
    </w:pPr>
    <w:r>
      <w:t>[Insert your agency information here.]</w:t>
    </w:r>
  </w:p>
  <w:p w14:paraId="400C1C9E" w14:textId="2EA1EF09" w:rsidR="00EC70D0" w:rsidRDefault="00EC70D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720C"/>
    <w:multiLevelType w:val="hybridMultilevel"/>
    <w:tmpl w:val="30CC8D0E"/>
    <w:lvl w:ilvl="0" w:tplc="F6C6B82A">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9864BC24">
      <w:numFmt w:val="bullet"/>
      <w:lvlText w:val="•"/>
      <w:lvlJc w:val="left"/>
      <w:pPr>
        <w:ind w:left="1922" w:hanging="360"/>
      </w:pPr>
      <w:rPr>
        <w:rFonts w:hint="default"/>
        <w:lang w:val="en-US" w:eastAsia="en-US" w:bidi="en-US"/>
      </w:rPr>
    </w:lvl>
    <w:lvl w:ilvl="2" w:tplc="55FE5256">
      <w:numFmt w:val="bullet"/>
      <w:lvlText w:val="•"/>
      <w:lvlJc w:val="left"/>
      <w:pPr>
        <w:ind w:left="3004" w:hanging="360"/>
      </w:pPr>
      <w:rPr>
        <w:rFonts w:hint="default"/>
        <w:lang w:val="en-US" w:eastAsia="en-US" w:bidi="en-US"/>
      </w:rPr>
    </w:lvl>
    <w:lvl w:ilvl="3" w:tplc="26C47466">
      <w:numFmt w:val="bullet"/>
      <w:lvlText w:val="•"/>
      <w:lvlJc w:val="left"/>
      <w:pPr>
        <w:ind w:left="4086" w:hanging="360"/>
      </w:pPr>
      <w:rPr>
        <w:rFonts w:hint="default"/>
        <w:lang w:val="en-US" w:eastAsia="en-US" w:bidi="en-US"/>
      </w:rPr>
    </w:lvl>
    <w:lvl w:ilvl="4" w:tplc="0DB0914A">
      <w:numFmt w:val="bullet"/>
      <w:lvlText w:val="•"/>
      <w:lvlJc w:val="left"/>
      <w:pPr>
        <w:ind w:left="5168" w:hanging="360"/>
      </w:pPr>
      <w:rPr>
        <w:rFonts w:hint="default"/>
        <w:lang w:val="en-US" w:eastAsia="en-US" w:bidi="en-US"/>
      </w:rPr>
    </w:lvl>
    <w:lvl w:ilvl="5" w:tplc="2FB6CF92">
      <w:numFmt w:val="bullet"/>
      <w:lvlText w:val="•"/>
      <w:lvlJc w:val="left"/>
      <w:pPr>
        <w:ind w:left="6250" w:hanging="360"/>
      </w:pPr>
      <w:rPr>
        <w:rFonts w:hint="default"/>
        <w:lang w:val="en-US" w:eastAsia="en-US" w:bidi="en-US"/>
      </w:rPr>
    </w:lvl>
    <w:lvl w:ilvl="6" w:tplc="BCDAAAA4">
      <w:numFmt w:val="bullet"/>
      <w:lvlText w:val="•"/>
      <w:lvlJc w:val="left"/>
      <w:pPr>
        <w:ind w:left="7332" w:hanging="360"/>
      </w:pPr>
      <w:rPr>
        <w:rFonts w:hint="default"/>
        <w:lang w:val="en-US" w:eastAsia="en-US" w:bidi="en-US"/>
      </w:rPr>
    </w:lvl>
    <w:lvl w:ilvl="7" w:tplc="C584CDCC">
      <w:numFmt w:val="bullet"/>
      <w:lvlText w:val="•"/>
      <w:lvlJc w:val="left"/>
      <w:pPr>
        <w:ind w:left="8414" w:hanging="360"/>
      </w:pPr>
      <w:rPr>
        <w:rFonts w:hint="default"/>
        <w:lang w:val="en-US" w:eastAsia="en-US" w:bidi="en-US"/>
      </w:rPr>
    </w:lvl>
    <w:lvl w:ilvl="8" w:tplc="9A0C55F8">
      <w:numFmt w:val="bullet"/>
      <w:lvlText w:val="•"/>
      <w:lvlJc w:val="left"/>
      <w:pPr>
        <w:ind w:left="9496" w:hanging="360"/>
      </w:pPr>
      <w:rPr>
        <w:rFonts w:hint="default"/>
        <w:lang w:val="en-US" w:eastAsia="en-US" w:bidi="en-US"/>
      </w:rPr>
    </w:lvl>
  </w:abstractNum>
  <w:abstractNum w:abstractNumId="1" w15:restartNumberingAfterBreak="0">
    <w:nsid w:val="22846633"/>
    <w:multiLevelType w:val="hybridMultilevel"/>
    <w:tmpl w:val="EB363050"/>
    <w:lvl w:ilvl="0" w:tplc="B69C28A8">
      <w:numFmt w:val="bullet"/>
      <w:lvlText w:val=""/>
      <w:lvlJc w:val="left"/>
      <w:pPr>
        <w:ind w:left="1191" w:hanging="721"/>
      </w:pPr>
      <w:rPr>
        <w:rFonts w:ascii="Symbol" w:eastAsia="Symbol" w:hAnsi="Symbol" w:cs="Symbol" w:hint="default"/>
        <w:w w:val="100"/>
        <w:sz w:val="22"/>
        <w:szCs w:val="22"/>
        <w:lang w:val="en-US" w:eastAsia="en-US" w:bidi="en-US"/>
      </w:rPr>
    </w:lvl>
    <w:lvl w:ilvl="1" w:tplc="11C61CD8">
      <w:numFmt w:val="bullet"/>
      <w:lvlText w:val="•"/>
      <w:lvlJc w:val="left"/>
      <w:pPr>
        <w:ind w:left="2246" w:hanging="721"/>
      </w:pPr>
      <w:rPr>
        <w:rFonts w:hint="default"/>
        <w:lang w:val="en-US" w:eastAsia="en-US" w:bidi="en-US"/>
      </w:rPr>
    </w:lvl>
    <w:lvl w:ilvl="2" w:tplc="FC586B8A">
      <w:numFmt w:val="bullet"/>
      <w:lvlText w:val="•"/>
      <w:lvlJc w:val="left"/>
      <w:pPr>
        <w:ind w:left="3292" w:hanging="721"/>
      </w:pPr>
      <w:rPr>
        <w:rFonts w:hint="default"/>
        <w:lang w:val="en-US" w:eastAsia="en-US" w:bidi="en-US"/>
      </w:rPr>
    </w:lvl>
    <w:lvl w:ilvl="3" w:tplc="26362DE0">
      <w:numFmt w:val="bullet"/>
      <w:lvlText w:val="•"/>
      <w:lvlJc w:val="left"/>
      <w:pPr>
        <w:ind w:left="4338" w:hanging="721"/>
      </w:pPr>
      <w:rPr>
        <w:rFonts w:hint="default"/>
        <w:lang w:val="en-US" w:eastAsia="en-US" w:bidi="en-US"/>
      </w:rPr>
    </w:lvl>
    <w:lvl w:ilvl="4" w:tplc="728A824C">
      <w:numFmt w:val="bullet"/>
      <w:lvlText w:val="•"/>
      <w:lvlJc w:val="left"/>
      <w:pPr>
        <w:ind w:left="5384" w:hanging="721"/>
      </w:pPr>
      <w:rPr>
        <w:rFonts w:hint="default"/>
        <w:lang w:val="en-US" w:eastAsia="en-US" w:bidi="en-US"/>
      </w:rPr>
    </w:lvl>
    <w:lvl w:ilvl="5" w:tplc="13E82EF0">
      <w:numFmt w:val="bullet"/>
      <w:lvlText w:val="•"/>
      <w:lvlJc w:val="left"/>
      <w:pPr>
        <w:ind w:left="6430" w:hanging="721"/>
      </w:pPr>
      <w:rPr>
        <w:rFonts w:hint="default"/>
        <w:lang w:val="en-US" w:eastAsia="en-US" w:bidi="en-US"/>
      </w:rPr>
    </w:lvl>
    <w:lvl w:ilvl="6" w:tplc="FF423BE6">
      <w:numFmt w:val="bullet"/>
      <w:lvlText w:val="•"/>
      <w:lvlJc w:val="left"/>
      <w:pPr>
        <w:ind w:left="7476" w:hanging="721"/>
      </w:pPr>
      <w:rPr>
        <w:rFonts w:hint="default"/>
        <w:lang w:val="en-US" w:eastAsia="en-US" w:bidi="en-US"/>
      </w:rPr>
    </w:lvl>
    <w:lvl w:ilvl="7" w:tplc="3EEC70E8">
      <w:numFmt w:val="bullet"/>
      <w:lvlText w:val="•"/>
      <w:lvlJc w:val="left"/>
      <w:pPr>
        <w:ind w:left="8522" w:hanging="721"/>
      </w:pPr>
      <w:rPr>
        <w:rFonts w:hint="default"/>
        <w:lang w:val="en-US" w:eastAsia="en-US" w:bidi="en-US"/>
      </w:rPr>
    </w:lvl>
    <w:lvl w:ilvl="8" w:tplc="F262617C">
      <w:numFmt w:val="bullet"/>
      <w:lvlText w:val="•"/>
      <w:lvlJc w:val="left"/>
      <w:pPr>
        <w:ind w:left="9568" w:hanging="721"/>
      </w:pPr>
      <w:rPr>
        <w:rFonts w:hint="default"/>
        <w:lang w:val="en-US" w:eastAsia="en-US" w:bidi="en-US"/>
      </w:rPr>
    </w:lvl>
  </w:abstractNum>
  <w:abstractNum w:abstractNumId="2" w15:restartNumberingAfterBreak="0">
    <w:nsid w:val="232A444C"/>
    <w:multiLevelType w:val="hybridMultilevel"/>
    <w:tmpl w:val="981A9B5E"/>
    <w:lvl w:ilvl="0" w:tplc="D6E6E42C">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0F9AC27E">
      <w:numFmt w:val="bullet"/>
      <w:lvlText w:val="•"/>
      <w:lvlJc w:val="left"/>
      <w:pPr>
        <w:ind w:left="2246" w:hanging="721"/>
      </w:pPr>
      <w:rPr>
        <w:rFonts w:hint="default"/>
        <w:lang w:val="en-US" w:eastAsia="en-US" w:bidi="en-US"/>
      </w:rPr>
    </w:lvl>
    <w:lvl w:ilvl="2" w:tplc="040C9ECA">
      <w:numFmt w:val="bullet"/>
      <w:lvlText w:val="•"/>
      <w:lvlJc w:val="left"/>
      <w:pPr>
        <w:ind w:left="3292" w:hanging="721"/>
      </w:pPr>
      <w:rPr>
        <w:rFonts w:hint="default"/>
        <w:lang w:val="en-US" w:eastAsia="en-US" w:bidi="en-US"/>
      </w:rPr>
    </w:lvl>
    <w:lvl w:ilvl="3" w:tplc="38903AAA">
      <w:numFmt w:val="bullet"/>
      <w:lvlText w:val="•"/>
      <w:lvlJc w:val="left"/>
      <w:pPr>
        <w:ind w:left="4338" w:hanging="721"/>
      </w:pPr>
      <w:rPr>
        <w:rFonts w:hint="default"/>
        <w:lang w:val="en-US" w:eastAsia="en-US" w:bidi="en-US"/>
      </w:rPr>
    </w:lvl>
    <w:lvl w:ilvl="4" w:tplc="155A968C">
      <w:numFmt w:val="bullet"/>
      <w:lvlText w:val="•"/>
      <w:lvlJc w:val="left"/>
      <w:pPr>
        <w:ind w:left="5384" w:hanging="721"/>
      </w:pPr>
      <w:rPr>
        <w:rFonts w:hint="default"/>
        <w:lang w:val="en-US" w:eastAsia="en-US" w:bidi="en-US"/>
      </w:rPr>
    </w:lvl>
    <w:lvl w:ilvl="5" w:tplc="0722E126">
      <w:numFmt w:val="bullet"/>
      <w:lvlText w:val="•"/>
      <w:lvlJc w:val="left"/>
      <w:pPr>
        <w:ind w:left="6430" w:hanging="721"/>
      </w:pPr>
      <w:rPr>
        <w:rFonts w:hint="default"/>
        <w:lang w:val="en-US" w:eastAsia="en-US" w:bidi="en-US"/>
      </w:rPr>
    </w:lvl>
    <w:lvl w:ilvl="6" w:tplc="0CFA1F46">
      <w:numFmt w:val="bullet"/>
      <w:lvlText w:val="•"/>
      <w:lvlJc w:val="left"/>
      <w:pPr>
        <w:ind w:left="7476" w:hanging="721"/>
      </w:pPr>
      <w:rPr>
        <w:rFonts w:hint="default"/>
        <w:lang w:val="en-US" w:eastAsia="en-US" w:bidi="en-US"/>
      </w:rPr>
    </w:lvl>
    <w:lvl w:ilvl="7" w:tplc="136ECA2A">
      <w:numFmt w:val="bullet"/>
      <w:lvlText w:val="•"/>
      <w:lvlJc w:val="left"/>
      <w:pPr>
        <w:ind w:left="8522" w:hanging="721"/>
      </w:pPr>
      <w:rPr>
        <w:rFonts w:hint="default"/>
        <w:lang w:val="en-US" w:eastAsia="en-US" w:bidi="en-US"/>
      </w:rPr>
    </w:lvl>
    <w:lvl w:ilvl="8" w:tplc="50CC1350">
      <w:numFmt w:val="bullet"/>
      <w:lvlText w:val="•"/>
      <w:lvlJc w:val="left"/>
      <w:pPr>
        <w:ind w:left="9568" w:hanging="721"/>
      </w:pPr>
      <w:rPr>
        <w:rFonts w:hint="default"/>
        <w:lang w:val="en-US" w:eastAsia="en-US" w:bidi="en-US"/>
      </w:rPr>
    </w:lvl>
  </w:abstractNum>
  <w:abstractNum w:abstractNumId="3" w15:restartNumberingAfterBreak="0">
    <w:nsid w:val="26A0789E"/>
    <w:multiLevelType w:val="hybridMultilevel"/>
    <w:tmpl w:val="20024808"/>
    <w:lvl w:ilvl="0" w:tplc="E80A47CA">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6B9E27A0">
      <w:numFmt w:val="bullet"/>
      <w:lvlText w:val="•"/>
      <w:lvlJc w:val="left"/>
      <w:pPr>
        <w:ind w:left="2246" w:hanging="721"/>
      </w:pPr>
      <w:rPr>
        <w:rFonts w:hint="default"/>
        <w:lang w:val="en-US" w:eastAsia="en-US" w:bidi="en-US"/>
      </w:rPr>
    </w:lvl>
    <w:lvl w:ilvl="2" w:tplc="7C623B3E">
      <w:numFmt w:val="bullet"/>
      <w:lvlText w:val="•"/>
      <w:lvlJc w:val="left"/>
      <w:pPr>
        <w:ind w:left="3292" w:hanging="721"/>
      </w:pPr>
      <w:rPr>
        <w:rFonts w:hint="default"/>
        <w:lang w:val="en-US" w:eastAsia="en-US" w:bidi="en-US"/>
      </w:rPr>
    </w:lvl>
    <w:lvl w:ilvl="3" w:tplc="09486164">
      <w:numFmt w:val="bullet"/>
      <w:lvlText w:val="•"/>
      <w:lvlJc w:val="left"/>
      <w:pPr>
        <w:ind w:left="4338" w:hanging="721"/>
      </w:pPr>
      <w:rPr>
        <w:rFonts w:hint="default"/>
        <w:lang w:val="en-US" w:eastAsia="en-US" w:bidi="en-US"/>
      </w:rPr>
    </w:lvl>
    <w:lvl w:ilvl="4" w:tplc="C0D8BBEA">
      <w:numFmt w:val="bullet"/>
      <w:lvlText w:val="•"/>
      <w:lvlJc w:val="left"/>
      <w:pPr>
        <w:ind w:left="5384" w:hanging="721"/>
      </w:pPr>
      <w:rPr>
        <w:rFonts w:hint="default"/>
        <w:lang w:val="en-US" w:eastAsia="en-US" w:bidi="en-US"/>
      </w:rPr>
    </w:lvl>
    <w:lvl w:ilvl="5" w:tplc="B7D26AE4">
      <w:numFmt w:val="bullet"/>
      <w:lvlText w:val="•"/>
      <w:lvlJc w:val="left"/>
      <w:pPr>
        <w:ind w:left="6430" w:hanging="721"/>
      </w:pPr>
      <w:rPr>
        <w:rFonts w:hint="default"/>
        <w:lang w:val="en-US" w:eastAsia="en-US" w:bidi="en-US"/>
      </w:rPr>
    </w:lvl>
    <w:lvl w:ilvl="6" w:tplc="3E26C946">
      <w:numFmt w:val="bullet"/>
      <w:lvlText w:val="•"/>
      <w:lvlJc w:val="left"/>
      <w:pPr>
        <w:ind w:left="7476" w:hanging="721"/>
      </w:pPr>
      <w:rPr>
        <w:rFonts w:hint="default"/>
        <w:lang w:val="en-US" w:eastAsia="en-US" w:bidi="en-US"/>
      </w:rPr>
    </w:lvl>
    <w:lvl w:ilvl="7" w:tplc="1F08F256">
      <w:numFmt w:val="bullet"/>
      <w:lvlText w:val="•"/>
      <w:lvlJc w:val="left"/>
      <w:pPr>
        <w:ind w:left="8522" w:hanging="721"/>
      </w:pPr>
      <w:rPr>
        <w:rFonts w:hint="default"/>
        <w:lang w:val="en-US" w:eastAsia="en-US" w:bidi="en-US"/>
      </w:rPr>
    </w:lvl>
    <w:lvl w:ilvl="8" w:tplc="611AA2DE">
      <w:numFmt w:val="bullet"/>
      <w:lvlText w:val="•"/>
      <w:lvlJc w:val="left"/>
      <w:pPr>
        <w:ind w:left="9568" w:hanging="721"/>
      </w:pPr>
      <w:rPr>
        <w:rFonts w:hint="default"/>
        <w:lang w:val="en-US" w:eastAsia="en-US" w:bidi="en-US"/>
      </w:rPr>
    </w:lvl>
  </w:abstractNum>
  <w:abstractNum w:abstractNumId="4" w15:restartNumberingAfterBreak="0">
    <w:nsid w:val="276876D5"/>
    <w:multiLevelType w:val="hybridMultilevel"/>
    <w:tmpl w:val="5C047302"/>
    <w:lvl w:ilvl="0" w:tplc="7B2A9ADA">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2DF68208">
      <w:numFmt w:val="bullet"/>
      <w:lvlText w:val="•"/>
      <w:lvlJc w:val="left"/>
      <w:pPr>
        <w:ind w:left="2246" w:hanging="721"/>
      </w:pPr>
      <w:rPr>
        <w:rFonts w:hint="default"/>
        <w:lang w:val="en-US" w:eastAsia="en-US" w:bidi="en-US"/>
      </w:rPr>
    </w:lvl>
    <w:lvl w:ilvl="2" w:tplc="08D29C2C">
      <w:numFmt w:val="bullet"/>
      <w:lvlText w:val="•"/>
      <w:lvlJc w:val="left"/>
      <w:pPr>
        <w:ind w:left="3292" w:hanging="721"/>
      </w:pPr>
      <w:rPr>
        <w:rFonts w:hint="default"/>
        <w:lang w:val="en-US" w:eastAsia="en-US" w:bidi="en-US"/>
      </w:rPr>
    </w:lvl>
    <w:lvl w:ilvl="3" w:tplc="E84E866A">
      <w:numFmt w:val="bullet"/>
      <w:lvlText w:val="•"/>
      <w:lvlJc w:val="left"/>
      <w:pPr>
        <w:ind w:left="4338" w:hanging="721"/>
      </w:pPr>
      <w:rPr>
        <w:rFonts w:hint="default"/>
        <w:lang w:val="en-US" w:eastAsia="en-US" w:bidi="en-US"/>
      </w:rPr>
    </w:lvl>
    <w:lvl w:ilvl="4" w:tplc="2020AE78">
      <w:numFmt w:val="bullet"/>
      <w:lvlText w:val="•"/>
      <w:lvlJc w:val="left"/>
      <w:pPr>
        <w:ind w:left="5384" w:hanging="721"/>
      </w:pPr>
      <w:rPr>
        <w:rFonts w:hint="default"/>
        <w:lang w:val="en-US" w:eastAsia="en-US" w:bidi="en-US"/>
      </w:rPr>
    </w:lvl>
    <w:lvl w:ilvl="5" w:tplc="D0EED226">
      <w:numFmt w:val="bullet"/>
      <w:lvlText w:val="•"/>
      <w:lvlJc w:val="left"/>
      <w:pPr>
        <w:ind w:left="6430" w:hanging="721"/>
      </w:pPr>
      <w:rPr>
        <w:rFonts w:hint="default"/>
        <w:lang w:val="en-US" w:eastAsia="en-US" w:bidi="en-US"/>
      </w:rPr>
    </w:lvl>
    <w:lvl w:ilvl="6" w:tplc="A5CADD84">
      <w:numFmt w:val="bullet"/>
      <w:lvlText w:val="•"/>
      <w:lvlJc w:val="left"/>
      <w:pPr>
        <w:ind w:left="7476" w:hanging="721"/>
      </w:pPr>
      <w:rPr>
        <w:rFonts w:hint="default"/>
        <w:lang w:val="en-US" w:eastAsia="en-US" w:bidi="en-US"/>
      </w:rPr>
    </w:lvl>
    <w:lvl w:ilvl="7" w:tplc="B10A5B38">
      <w:numFmt w:val="bullet"/>
      <w:lvlText w:val="•"/>
      <w:lvlJc w:val="left"/>
      <w:pPr>
        <w:ind w:left="8522" w:hanging="721"/>
      </w:pPr>
      <w:rPr>
        <w:rFonts w:hint="default"/>
        <w:lang w:val="en-US" w:eastAsia="en-US" w:bidi="en-US"/>
      </w:rPr>
    </w:lvl>
    <w:lvl w:ilvl="8" w:tplc="D158BA0A">
      <w:numFmt w:val="bullet"/>
      <w:lvlText w:val="•"/>
      <w:lvlJc w:val="left"/>
      <w:pPr>
        <w:ind w:left="9568" w:hanging="721"/>
      </w:pPr>
      <w:rPr>
        <w:rFonts w:hint="default"/>
        <w:lang w:val="en-US" w:eastAsia="en-US" w:bidi="en-US"/>
      </w:rPr>
    </w:lvl>
  </w:abstractNum>
  <w:abstractNum w:abstractNumId="5" w15:restartNumberingAfterBreak="0">
    <w:nsid w:val="2F0B6E86"/>
    <w:multiLevelType w:val="hybridMultilevel"/>
    <w:tmpl w:val="CD2CBBF8"/>
    <w:lvl w:ilvl="0" w:tplc="9E7A54B0">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4524FFD6">
      <w:numFmt w:val="bullet"/>
      <w:lvlText w:val="•"/>
      <w:lvlJc w:val="left"/>
      <w:pPr>
        <w:ind w:left="1922" w:hanging="360"/>
      </w:pPr>
      <w:rPr>
        <w:rFonts w:hint="default"/>
        <w:lang w:val="en-US" w:eastAsia="en-US" w:bidi="en-US"/>
      </w:rPr>
    </w:lvl>
    <w:lvl w:ilvl="2" w:tplc="3A9CD79C">
      <w:numFmt w:val="bullet"/>
      <w:lvlText w:val="•"/>
      <w:lvlJc w:val="left"/>
      <w:pPr>
        <w:ind w:left="3004" w:hanging="360"/>
      </w:pPr>
      <w:rPr>
        <w:rFonts w:hint="default"/>
        <w:lang w:val="en-US" w:eastAsia="en-US" w:bidi="en-US"/>
      </w:rPr>
    </w:lvl>
    <w:lvl w:ilvl="3" w:tplc="2688BD4C">
      <w:numFmt w:val="bullet"/>
      <w:lvlText w:val="•"/>
      <w:lvlJc w:val="left"/>
      <w:pPr>
        <w:ind w:left="4086" w:hanging="360"/>
      </w:pPr>
      <w:rPr>
        <w:rFonts w:hint="default"/>
        <w:lang w:val="en-US" w:eastAsia="en-US" w:bidi="en-US"/>
      </w:rPr>
    </w:lvl>
    <w:lvl w:ilvl="4" w:tplc="7D48CBE6">
      <w:numFmt w:val="bullet"/>
      <w:lvlText w:val="•"/>
      <w:lvlJc w:val="left"/>
      <w:pPr>
        <w:ind w:left="5168" w:hanging="360"/>
      </w:pPr>
      <w:rPr>
        <w:rFonts w:hint="default"/>
        <w:lang w:val="en-US" w:eastAsia="en-US" w:bidi="en-US"/>
      </w:rPr>
    </w:lvl>
    <w:lvl w:ilvl="5" w:tplc="CB2A7F42">
      <w:numFmt w:val="bullet"/>
      <w:lvlText w:val="•"/>
      <w:lvlJc w:val="left"/>
      <w:pPr>
        <w:ind w:left="6250" w:hanging="360"/>
      </w:pPr>
      <w:rPr>
        <w:rFonts w:hint="default"/>
        <w:lang w:val="en-US" w:eastAsia="en-US" w:bidi="en-US"/>
      </w:rPr>
    </w:lvl>
    <w:lvl w:ilvl="6" w:tplc="99B6610E">
      <w:numFmt w:val="bullet"/>
      <w:lvlText w:val="•"/>
      <w:lvlJc w:val="left"/>
      <w:pPr>
        <w:ind w:left="7332" w:hanging="360"/>
      </w:pPr>
      <w:rPr>
        <w:rFonts w:hint="default"/>
        <w:lang w:val="en-US" w:eastAsia="en-US" w:bidi="en-US"/>
      </w:rPr>
    </w:lvl>
    <w:lvl w:ilvl="7" w:tplc="CABC3836">
      <w:numFmt w:val="bullet"/>
      <w:lvlText w:val="•"/>
      <w:lvlJc w:val="left"/>
      <w:pPr>
        <w:ind w:left="8414" w:hanging="360"/>
      </w:pPr>
      <w:rPr>
        <w:rFonts w:hint="default"/>
        <w:lang w:val="en-US" w:eastAsia="en-US" w:bidi="en-US"/>
      </w:rPr>
    </w:lvl>
    <w:lvl w:ilvl="8" w:tplc="D0FCFB90">
      <w:numFmt w:val="bullet"/>
      <w:lvlText w:val="•"/>
      <w:lvlJc w:val="left"/>
      <w:pPr>
        <w:ind w:left="9496" w:hanging="360"/>
      </w:pPr>
      <w:rPr>
        <w:rFonts w:hint="default"/>
        <w:lang w:val="en-US" w:eastAsia="en-US" w:bidi="en-US"/>
      </w:rPr>
    </w:lvl>
  </w:abstractNum>
  <w:abstractNum w:abstractNumId="6" w15:restartNumberingAfterBreak="0">
    <w:nsid w:val="43B36DFE"/>
    <w:multiLevelType w:val="hybridMultilevel"/>
    <w:tmpl w:val="F77AA656"/>
    <w:lvl w:ilvl="0" w:tplc="9C8AF52A">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F8825EA6">
      <w:numFmt w:val="bullet"/>
      <w:lvlText w:val="•"/>
      <w:lvlJc w:val="left"/>
      <w:pPr>
        <w:ind w:left="1922" w:hanging="360"/>
      </w:pPr>
      <w:rPr>
        <w:rFonts w:hint="default"/>
        <w:lang w:val="en-US" w:eastAsia="en-US" w:bidi="en-US"/>
      </w:rPr>
    </w:lvl>
    <w:lvl w:ilvl="2" w:tplc="9E5CC26E">
      <w:numFmt w:val="bullet"/>
      <w:lvlText w:val="•"/>
      <w:lvlJc w:val="left"/>
      <w:pPr>
        <w:ind w:left="3004" w:hanging="360"/>
      </w:pPr>
      <w:rPr>
        <w:rFonts w:hint="default"/>
        <w:lang w:val="en-US" w:eastAsia="en-US" w:bidi="en-US"/>
      </w:rPr>
    </w:lvl>
    <w:lvl w:ilvl="3" w:tplc="8B76A1C2">
      <w:numFmt w:val="bullet"/>
      <w:lvlText w:val="•"/>
      <w:lvlJc w:val="left"/>
      <w:pPr>
        <w:ind w:left="4086" w:hanging="360"/>
      </w:pPr>
      <w:rPr>
        <w:rFonts w:hint="default"/>
        <w:lang w:val="en-US" w:eastAsia="en-US" w:bidi="en-US"/>
      </w:rPr>
    </w:lvl>
    <w:lvl w:ilvl="4" w:tplc="1982E910">
      <w:numFmt w:val="bullet"/>
      <w:lvlText w:val="•"/>
      <w:lvlJc w:val="left"/>
      <w:pPr>
        <w:ind w:left="5168" w:hanging="360"/>
      </w:pPr>
      <w:rPr>
        <w:rFonts w:hint="default"/>
        <w:lang w:val="en-US" w:eastAsia="en-US" w:bidi="en-US"/>
      </w:rPr>
    </w:lvl>
    <w:lvl w:ilvl="5" w:tplc="9E06D80C">
      <w:numFmt w:val="bullet"/>
      <w:lvlText w:val="•"/>
      <w:lvlJc w:val="left"/>
      <w:pPr>
        <w:ind w:left="6250" w:hanging="360"/>
      </w:pPr>
      <w:rPr>
        <w:rFonts w:hint="default"/>
        <w:lang w:val="en-US" w:eastAsia="en-US" w:bidi="en-US"/>
      </w:rPr>
    </w:lvl>
    <w:lvl w:ilvl="6" w:tplc="025E32AA">
      <w:numFmt w:val="bullet"/>
      <w:lvlText w:val="•"/>
      <w:lvlJc w:val="left"/>
      <w:pPr>
        <w:ind w:left="7332" w:hanging="360"/>
      </w:pPr>
      <w:rPr>
        <w:rFonts w:hint="default"/>
        <w:lang w:val="en-US" w:eastAsia="en-US" w:bidi="en-US"/>
      </w:rPr>
    </w:lvl>
    <w:lvl w:ilvl="7" w:tplc="1922829A">
      <w:numFmt w:val="bullet"/>
      <w:lvlText w:val="•"/>
      <w:lvlJc w:val="left"/>
      <w:pPr>
        <w:ind w:left="8414" w:hanging="360"/>
      </w:pPr>
      <w:rPr>
        <w:rFonts w:hint="default"/>
        <w:lang w:val="en-US" w:eastAsia="en-US" w:bidi="en-US"/>
      </w:rPr>
    </w:lvl>
    <w:lvl w:ilvl="8" w:tplc="E3A018EA">
      <w:numFmt w:val="bullet"/>
      <w:lvlText w:val="•"/>
      <w:lvlJc w:val="left"/>
      <w:pPr>
        <w:ind w:left="9496" w:hanging="360"/>
      </w:pPr>
      <w:rPr>
        <w:rFonts w:hint="default"/>
        <w:lang w:val="en-US" w:eastAsia="en-US" w:bidi="en-US"/>
      </w:rPr>
    </w:lvl>
  </w:abstractNum>
  <w:abstractNum w:abstractNumId="7" w15:restartNumberingAfterBreak="0">
    <w:nsid w:val="53A40CF0"/>
    <w:multiLevelType w:val="hybridMultilevel"/>
    <w:tmpl w:val="23DE7F8C"/>
    <w:lvl w:ilvl="0" w:tplc="B15CA6B0">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5BC05DEC">
      <w:numFmt w:val="bullet"/>
      <w:lvlText w:val="•"/>
      <w:lvlJc w:val="left"/>
      <w:pPr>
        <w:ind w:left="2246" w:hanging="721"/>
      </w:pPr>
      <w:rPr>
        <w:rFonts w:hint="default"/>
        <w:lang w:val="en-US" w:eastAsia="en-US" w:bidi="en-US"/>
      </w:rPr>
    </w:lvl>
    <w:lvl w:ilvl="2" w:tplc="C1EE6D38">
      <w:numFmt w:val="bullet"/>
      <w:lvlText w:val="•"/>
      <w:lvlJc w:val="left"/>
      <w:pPr>
        <w:ind w:left="3292" w:hanging="721"/>
      </w:pPr>
      <w:rPr>
        <w:rFonts w:hint="default"/>
        <w:lang w:val="en-US" w:eastAsia="en-US" w:bidi="en-US"/>
      </w:rPr>
    </w:lvl>
    <w:lvl w:ilvl="3" w:tplc="57A02B08">
      <w:numFmt w:val="bullet"/>
      <w:lvlText w:val="•"/>
      <w:lvlJc w:val="left"/>
      <w:pPr>
        <w:ind w:left="4338" w:hanging="721"/>
      </w:pPr>
      <w:rPr>
        <w:rFonts w:hint="default"/>
        <w:lang w:val="en-US" w:eastAsia="en-US" w:bidi="en-US"/>
      </w:rPr>
    </w:lvl>
    <w:lvl w:ilvl="4" w:tplc="4B02DCAE">
      <w:numFmt w:val="bullet"/>
      <w:lvlText w:val="•"/>
      <w:lvlJc w:val="left"/>
      <w:pPr>
        <w:ind w:left="5384" w:hanging="721"/>
      </w:pPr>
      <w:rPr>
        <w:rFonts w:hint="default"/>
        <w:lang w:val="en-US" w:eastAsia="en-US" w:bidi="en-US"/>
      </w:rPr>
    </w:lvl>
    <w:lvl w:ilvl="5" w:tplc="8B747B4A">
      <w:numFmt w:val="bullet"/>
      <w:lvlText w:val="•"/>
      <w:lvlJc w:val="left"/>
      <w:pPr>
        <w:ind w:left="6430" w:hanging="721"/>
      </w:pPr>
      <w:rPr>
        <w:rFonts w:hint="default"/>
        <w:lang w:val="en-US" w:eastAsia="en-US" w:bidi="en-US"/>
      </w:rPr>
    </w:lvl>
    <w:lvl w:ilvl="6" w:tplc="25442B48">
      <w:numFmt w:val="bullet"/>
      <w:lvlText w:val="•"/>
      <w:lvlJc w:val="left"/>
      <w:pPr>
        <w:ind w:left="7476" w:hanging="721"/>
      </w:pPr>
      <w:rPr>
        <w:rFonts w:hint="default"/>
        <w:lang w:val="en-US" w:eastAsia="en-US" w:bidi="en-US"/>
      </w:rPr>
    </w:lvl>
    <w:lvl w:ilvl="7" w:tplc="D5024EBE">
      <w:numFmt w:val="bullet"/>
      <w:lvlText w:val="•"/>
      <w:lvlJc w:val="left"/>
      <w:pPr>
        <w:ind w:left="8522" w:hanging="721"/>
      </w:pPr>
      <w:rPr>
        <w:rFonts w:hint="default"/>
        <w:lang w:val="en-US" w:eastAsia="en-US" w:bidi="en-US"/>
      </w:rPr>
    </w:lvl>
    <w:lvl w:ilvl="8" w:tplc="63DC83D4">
      <w:numFmt w:val="bullet"/>
      <w:lvlText w:val="•"/>
      <w:lvlJc w:val="left"/>
      <w:pPr>
        <w:ind w:left="9568" w:hanging="721"/>
      </w:pPr>
      <w:rPr>
        <w:rFonts w:hint="default"/>
        <w:lang w:val="en-US" w:eastAsia="en-US" w:bidi="en-US"/>
      </w:rPr>
    </w:lvl>
  </w:abstractNum>
  <w:abstractNum w:abstractNumId="8" w15:restartNumberingAfterBreak="0">
    <w:nsid w:val="5B2449A3"/>
    <w:multiLevelType w:val="hybridMultilevel"/>
    <w:tmpl w:val="565EB520"/>
    <w:lvl w:ilvl="0" w:tplc="190C36D0">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4D2AD66E">
      <w:numFmt w:val="bullet"/>
      <w:lvlText w:val="•"/>
      <w:lvlJc w:val="left"/>
      <w:pPr>
        <w:ind w:left="2246" w:hanging="721"/>
      </w:pPr>
      <w:rPr>
        <w:rFonts w:hint="default"/>
        <w:lang w:val="en-US" w:eastAsia="en-US" w:bidi="en-US"/>
      </w:rPr>
    </w:lvl>
    <w:lvl w:ilvl="2" w:tplc="C0146538">
      <w:numFmt w:val="bullet"/>
      <w:lvlText w:val="•"/>
      <w:lvlJc w:val="left"/>
      <w:pPr>
        <w:ind w:left="3292" w:hanging="721"/>
      </w:pPr>
      <w:rPr>
        <w:rFonts w:hint="default"/>
        <w:lang w:val="en-US" w:eastAsia="en-US" w:bidi="en-US"/>
      </w:rPr>
    </w:lvl>
    <w:lvl w:ilvl="3" w:tplc="77CE795C">
      <w:numFmt w:val="bullet"/>
      <w:lvlText w:val="•"/>
      <w:lvlJc w:val="left"/>
      <w:pPr>
        <w:ind w:left="4338" w:hanging="721"/>
      </w:pPr>
      <w:rPr>
        <w:rFonts w:hint="default"/>
        <w:lang w:val="en-US" w:eastAsia="en-US" w:bidi="en-US"/>
      </w:rPr>
    </w:lvl>
    <w:lvl w:ilvl="4" w:tplc="4942FD64">
      <w:numFmt w:val="bullet"/>
      <w:lvlText w:val="•"/>
      <w:lvlJc w:val="left"/>
      <w:pPr>
        <w:ind w:left="5384" w:hanging="721"/>
      </w:pPr>
      <w:rPr>
        <w:rFonts w:hint="default"/>
        <w:lang w:val="en-US" w:eastAsia="en-US" w:bidi="en-US"/>
      </w:rPr>
    </w:lvl>
    <w:lvl w:ilvl="5" w:tplc="9F74A262">
      <w:numFmt w:val="bullet"/>
      <w:lvlText w:val="•"/>
      <w:lvlJc w:val="left"/>
      <w:pPr>
        <w:ind w:left="6430" w:hanging="721"/>
      </w:pPr>
      <w:rPr>
        <w:rFonts w:hint="default"/>
        <w:lang w:val="en-US" w:eastAsia="en-US" w:bidi="en-US"/>
      </w:rPr>
    </w:lvl>
    <w:lvl w:ilvl="6" w:tplc="36166F9A">
      <w:numFmt w:val="bullet"/>
      <w:lvlText w:val="•"/>
      <w:lvlJc w:val="left"/>
      <w:pPr>
        <w:ind w:left="7476" w:hanging="721"/>
      </w:pPr>
      <w:rPr>
        <w:rFonts w:hint="default"/>
        <w:lang w:val="en-US" w:eastAsia="en-US" w:bidi="en-US"/>
      </w:rPr>
    </w:lvl>
    <w:lvl w:ilvl="7" w:tplc="BEF8BE0E">
      <w:numFmt w:val="bullet"/>
      <w:lvlText w:val="•"/>
      <w:lvlJc w:val="left"/>
      <w:pPr>
        <w:ind w:left="8522" w:hanging="721"/>
      </w:pPr>
      <w:rPr>
        <w:rFonts w:hint="default"/>
        <w:lang w:val="en-US" w:eastAsia="en-US" w:bidi="en-US"/>
      </w:rPr>
    </w:lvl>
    <w:lvl w:ilvl="8" w:tplc="DAA473EC">
      <w:numFmt w:val="bullet"/>
      <w:lvlText w:val="•"/>
      <w:lvlJc w:val="left"/>
      <w:pPr>
        <w:ind w:left="9568" w:hanging="721"/>
      </w:pPr>
      <w:rPr>
        <w:rFonts w:hint="default"/>
        <w:lang w:val="en-US" w:eastAsia="en-US" w:bidi="en-US"/>
      </w:rPr>
    </w:lvl>
  </w:abstractNum>
  <w:abstractNum w:abstractNumId="9" w15:restartNumberingAfterBreak="0">
    <w:nsid w:val="5DEA2A1B"/>
    <w:multiLevelType w:val="hybridMultilevel"/>
    <w:tmpl w:val="FCBC582A"/>
    <w:lvl w:ilvl="0" w:tplc="DB6C5E66">
      <w:start w:val="1"/>
      <w:numFmt w:val="upperLetter"/>
      <w:lvlText w:val="%1."/>
      <w:lvlJc w:val="left"/>
      <w:pPr>
        <w:ind w:left="1191" w:hanging="721"/>
        <w:jc w:val="left"/>
      </w:pPr>
      <w:rPr>
        <w:rFonts w:ascii="Calibri" w:eastAsia="Calibri" w:hAnsi="Calibri" w:cs="Calibri" w:hint="default"/>
        <w:spacing w:val="-1"/>
        <w:w w:val="100"/>
        <w:sz w:val="22"/>
        <w:szCs w:val="22"/>
        <w:lang w:val="en-US" w:eastAsia="en-US" w:bidi="en-US"/>
      </w:rPr>
    </w:lvl>
    <w:lvl w:ilvl="1" w:tplc="CE180144">
      <w:numFmt w:val="bullet"/>
      <w:lvlText w:val="•"/>
      <w:lvlJc w:val="left"/>
      <w:pPr>
        <w:ind w:left="2246" w:hanging="721"/>
      </w:pPr>
      <w:rPr>
        <w:rFonts w:hint="default"/>
        <w:lang w:val="en-US" w:eastAsia="en-US" w:bidi="en-US"/>
      </w:rPr>
    </w:lvl>
    <w:lvl w:ilvl="2" w:tplc="028ACE1A">
      <w:numFmt w:val="bullet"/>
      <w:lvlText w:val="•"/>
      <w:lvlJc w:val="left"/>
      <w:pPr>
        <w:ind w:left="3292" w:hanging="721"/>
      </w:pPr>
      <w:rPr>
        <w:rFonts w:hint="default"/>
        <w:lang w:val="en-US" w:eastAsia="en-US" w:bidi="en-US"/>
      </w:rPr>
    </w:lvl>
    <w:lvl w:ilvl="3" w:tplc="419C5E9C">
      <w:numFmt w:val="bullet"/>
      <w:lvlText w:val="•"/>
      <w:lvlJc w:val="left"/>
      <w:pPr>
        <w:ind w:left="4338" w:hanging="721"/>
      </w:pPr>
      <w:rPr>
        <w:rFonts w:hint="default"/>
        <w:lang w:val="en-US" w:eastAsia="en-US" w:bidi="en-US"/>
      </w:rPr>
    </w:lvl>
    <w:lvl w:ilvl="4" w:tplc="FFA89DB6">
      <w:numFmt w:val="bullet"/>
      <w:lvlText w:val="•"/>
      <w:lvlJc w:val="left"/>
      <w:pPr>
        <w:ind w:left="5384" w:hanging="721"/>
      </w:pPr>
      <w:rPr>
        <w:rFonts w:hint="default"/>
        <w:lang w:val="en-US" w:eastAsia="en-US" w:bidi="en-US"/>
      </w:rPr>
    </w:lvl>
    <w:lvl w:ilvl="5" w:tplc="D83ABDE2">
      <w:numFmt w:val="bullet"/>
      <w:lvlText w:val="•"/>
      <w:lvlJc w:val="left"/>
      <w:pPr>
        <w:ind w:left="6430" w:hanging="721"/>
      </w:pPr>
      <w:rPr>
        <w:rFonts w:hint="default"/>
        <w:lang w:val="en-US" w:eastAsia="en-US" w:bidi="en-US"/>
      </w:rPr>
    </w:lvl>
    <w:lvl w:ilvl="6" w:tplc="32BA9446">
      <w:numFmt w:val="bullet"/>
      <w:lvlText w:val="•"/>
      <w:lvlJc w:val="left"/>
      <w:pPr>
        <w:ind w:left="7476" w:hanging="721"/>
      </w:pPr>
      <w:rPr>
        <w:rFonts w:hint="default"/>
        <w:lang w:val="en-US" w:eastAsia="en-US" w:bidi="en-US"/>
      </w:rPr>
    </w:lvl>
    <w:lvl w:ilvl="7" w:tplc="C902DC56">
      <w:numFmt w:val="bullet"/>
      <w:lvlText w:val="•"/>
      <w:lvlJc w:val="left"/>
      <w:pPr>
        <w:ind w:left="8522" w:hanging="721"/>
      </w:pPr>
      <w:rPr>
        <w:rFonts w:hint="default"/>
        <w:lang w:val="en-US" w:eastAsia="en-US" w:bidi="en-US"/>
      </w:rPr>
    </w:lvl>
    <w:lvl w:ilvl="8" w:tplc="7CC28B10">
      <w:numFmt w:val="bullet"/>
      <w:lvlText w:val="•"/>
      <w:lvlJc w:val="left"/>
      <w:pPr>
        <w:ind w:left="9568" w:hanging="721"/>
      </w:pPr>
      <w:rPr>
        <w:rFonts w:hint="default"/>
        <w:lang w:val="en-US" w:eastAsia="en-US" w:bidi="en-US"/>
      </w:rPr>
    </w:lvl>
  </w:abstractNum>
  <w:abstractNum w:abstractNumId="10" w15:restartNumberingAfterBreak="0">
    <w:nsid w:val="635E5739"/>
    <w:multiLevelType w:val="hybridMultilevel"/>
    <w:tmpl w:val="E4C2840A"/>
    <w:lvl w:ilvl="0" w:tplc="FD7E7D60">
      <w:start w:val="1"/>
      <w:numFmt w:val="decimal"/>
      <w:lvlText w:val="%1."/>
      <w:lvlJc w:val="left"/>
      <w:pPr>
        <w:ind w:left="922" w:hanging="452"/>
        <w:jc w:val="left"/>
      </w:pPr>
      <w:rPr>
        <w:rFonts w:ascii="Calibri" w:eastAsia="Calibri" w:hAnsi="Calibri" w:cs="Calibri" w:hint="default"/>
        <w:w w:val="100"/>
        <w:sz w:val="22"/>
        <w:szCs w:val="22"/>
        <w:lang w:val="en-US" w:eastAsia="en-US" w:bidi="en-US"/>
      </w:rPr>
    </w:lvl>
    <w:lvl w:ilvl="1" w:tplc="5B74CEA4">
      <w:numFmt w:val="bullet"/>
      <w:lvlText w:val="•"/>
      <w:lvlJc w:val="left"/>
      <w:pPr>
        <w:ind w:left="1560" w:hanging="452"/>
      </w:pPr>
      <w:rPr>
        <w:rFonts w:hint="default"/>
        <w:lang w:val="en-US" w:eastAsia="en-US" w:bidi="en-US"/>
      </w:rPr>
    </w:lvl>
    <w:lvl w:ilvl="2" w:tplc="0B40D5D4">
      <w:numFmt w:val="bullet"/>
      <w:lvlText w:val="•"/>
      <w:lvlJc w:val="left"/>
      <w:pPr>
        <w:ind w:left="2682" w:hanging="452"/>
      </w:pPr>
      <w:rPr>
        <w:rFonts w:hint="default"/>
        <w:lang w:val="en-US" w:eastAsia="en-US" w:bidi="en-US"/>
      </w:rPr>
    </w:lvl>
    <w:lvl w:ilvl="3" w:tplc="C90EBFF6">
      <w:numFmt w:val="bullet"/>
      <w:lvlText w:val="•"/>
      <w:lvlJc w:val="left"/>
      <w:pPr>
        <w:ind w:left="3804" w:hanging="452"/>
      </w:pPr>
      <w:rPr>
        <w:rFonts w:hint="default"/>
        <w:lang w:val="en-US" w:eastAsia="en-US" w:bidi="en-US"/>
      </w:rPr>
    </w:lvl>
    <w:lvl w:ilvl="4" w:tplc="BC466DC8">
      <w:numFmt w:val="bullet"/>
      <w:lvlText w:val="•"/>
      <w:lvlJc w:val="left"/>
      <w:pPr>
        <w:ind w:left="4926" w:hanging="452"/>
      </w:pPr>
      <w:rPr>
        <w:rFonts w:hint="default"/>
        <w:lang w:val="en-US" w:eastAsia="en-US" w:bidi="en-US"/>
      </w:rPr>
    </w:lvl>
    <w:lvl w:ilvl="5" w:tplc="ED4E8764">
      <w:numFmt w:val="bullet"/>
      <w:lvlText w:val="•"/>
      <w:lvlJc w:val="left"/>
      <w:pPr>
        <w:ind w:left="6048" w:hanging="452"/>
      </w:pPr>
      <w:rPr>
        <w:rFonts w:hint="default"/>
        <w:lang w:val="en-US" w:eastAsia="en-US" w:bidi="en-US"/>
      </w:rPr>
    </w:lvl>
    <w:lvl w:ilvl="6" w:tplc="A0D82FCA">
      <w:numFmt w:val="bullet"/>
      <w:lvlText w:val="•"/>
      <w:lvlJc w:val="left"/>
      <w:pPr>
        <w:ind w:left="7171" w:hanging="452"/>
      </w:pPr>
      <w:rPr>
        <w:rFonts w:hint="default"/>
        <w:lang w:val="en-US" w:eastAsia="en-US" w:bidi="en-US"/>
      </w:rPr>
    </w:lvl>
    <w:lvl w:ilvl="7" w:tplc="DF1260C6">
      <w:numFmt w:val="bullet"/>
      <w:lvlText w:val="•"/>
      <w:lvlJc w:val="left"/>
      <w:pPr>
        <w:ind w:left="8293" w:hanging="452"/>
      </w:pPr>
      <w:rPr>
        <w:rFonts w:hint="default"/>
        <w:lang w:val="en-US" w:eastAsia="en-US" w:bidi="en-US"/>
      </w:rPr>
    </w:lvl>
    <w:lvl w:ilvl="8" w:tplc="EEFE3950">
      <w:numFmt w:val="bullet"/>
      <w:lvlText w:val="•"/>
      <w:lvlJc w:val="left"/>
      <w:pPr>
        <w:ind w:left="9415" w:hanging="452"/>
      </w:pPr>
      <w:rPr>
        <w:rFonts w:hint="default"/>
        <w:lang w:val="en-US" w:eastAsia="en-US" w:bidi="en-US"/>
      </w:rPr>
    </w:lvl>
  </w:abstractNum>
  <w:num w:numId="1" w16cid:durableId="686372275">
    <w:abstractNumId w:val="7"/>
  </w:num>
  <w:num w:numId="2" w16cid:durableId="758407561">
    <w:abstractNumId w:val="10"/>
  </w:num>
  <w:num w:numId="3" w16cid:durableId="2145655703">
    <w:abstractNumId w:val="0"/>
  </w:num>
  <w:num w:numId="4" w16cid:durableId="1445610014">
    <w:abstractNumId w:val="5"/>
  </w:num>
  <w:num w:numId="5" w16cid:durableId="2130656965">
    <w:abstractNumId w:val="4"/>
  </w:num>
  <w:num w:numId="6" w16cid:durableId="787940319">
    <w:abstractNumId w:val="9"/>
  </w:num>
  <w:num w:numId="7" w16cid:durableId="1003555291">
    <w:abstractNumId w:val="1"/>
  </w:num>
  <w:num w:numId="8" w16cid:durableId="916356028">
    <w:abstractNumId w:val="2"/>
  </w:num>
  <w:num w:numId="9" w16cid:durableId="1878816716">
    <w:abstractNumId w:val="3"/>
  </w:num>
  <w:num w:numId="10" w16cid:durableId="2006546882">
    <w:abstractNumId w:val="8"/>
  </w:num>
  <w:num w:numId="11" w16cid:durableId="1038966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8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C70D0"/>
    <w:rsid w:val="000A0FC7"/>
    <w:rsid w:val="0015125E"/>
    <w:rsid w:val="00221991"/>
    <w:rsid w:val="0036311A"/>
    <w:rsid w:val="00545538"/>
    <w:rsid w:val="005F08E6"/>
    <w:rsid w:val="006C3779"/>
    <w:rsid w:val="006E2E25"/>
    <w:rsid w:val="0098627E"/>
    <w:rsid w:val="00D95B45"/>
    <w:rsid w:val="00EC70D0"/>
    <w:rsid w:val="00F027F4"/>
    <w:rsid w:val="00F6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2"/>
    <o:shapelayout v:ext="edit">
      <o:idmap v:ext="edit" data="2"/>
    </o:shapelayout>
  </w:shapeDefaults>
  <w:decimalSymbol w:val="."/>
  <w:listSeparator w:val=","/>
  <w14:docId w14:val="6BD8B763"/>
  <w15:docId w15:val="{7B66CE7E-40FA-43F6-9A86-1EC5B085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4"/>
      <w:ind w:left="111" w:hanging="1824"/>
      <w:outlineLvl w:val="0"/>
    </w:pPr>
    <w:rPr>
      <w:rFonts w:ascii="Calibri Light" w:eastAsia="Calibri Light" w:hAnsi="Calibri Light" w:cs="Calibri Light"/>
      <w:sz w:val="56"/>
      <w:szCs w:val="56"/>
    </w:rPr>
  </w:style>
  <w:style w:type="paragraph" w:styleId="Heading2">
    <w:name w:val="heading 2"/>
    <w:basedOn w:val="Normal"/>
    <w:uiPriority w:val="9"/>
    <w:unhideWhenUsed/>
    <w:qFormat/>
    <w:pPr>
      <w:spacing w:before="45"/>
      <w:ind w:left="111"/>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41"/>
      <w:ind w:left="111"/>
      <w:outlineLvl w:val="2"/>
    </w:pPr>
    <w:rPr>
      <w:rFonts w:ascii="Calibri Light" w:eastAsia="Calibri Light" w:hAnsi="Calibri Light" w:cs="Calibri Light"/>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125E"/>
    <w:pPr>
      <w:tabs>
        <w:tab w:val="center" w:pos="4680"/>
        <w:tab w:val="right" w:pos="9360"/>
      </w:tabs>
    </w:pPr>
  </w:style>
  <w:style w:type="character" w:customStyle="1" w:styleId="HeaderChar">
    <w:name w:val="Header Char"/>
    <w:basedOn w:val="DefaultParagraphFont"/>
    <w:link w:val="Header"/>
    <w:uiPriority w:val="99"/>
    <w:rsid w:val="0015125E"/>
    <w:rPr>
      <w:rFonts w:ascii="Calibri" w:eastAsia="Calibri" w:hAnsi="Calibri" w:cs="Calibri"/>
      <w:lang w:bidi="en-US"/>
    </w:rPr>
  </w:style>
  <w:style w:type="paragraph" w:styleId="Footer">
    <w:name w:val="footer"/>
    <w:basedOn w:val="Normal"/>
    <w:link w:val="FooterChar"/>
    <w:uiPriority w:val="99"/>
    <w:unhideWhenUsed/>
    <w:rsid w:val="0015125E"/>
    <w:pPr>
      <w:tabs>
        <w:tab w:val="center" w:pos="4680"/>
        <w:tab w:val="right" w:pos="9360"/>
      </w:tabs>
    </w:pPr>
  </w:style>
  <w:style w:type="character" w:customStyle="1" w:styleId="FooterChar">
    <w:name w:val="Footer Char"/>
    <w:basedOn w:val="DefaultParagraphFont"/>
    <w:link w:val="Footer"/>
    <w:uiPriority w:val="99"/>
    <w:rsid w:val="0015125E"/>
    <w:rPr>
      <w:rFonts w:ascii="Calibri" w:eastAsia="Calibri" w:hAnsi="Calibri" w:cs="Calibri"/>
      <w:lang w:bidi="en-US"/>
    </w:rPr>
  </w:style>
  <w:style w:type="character" w:styleId="Hyperlink">
    <w:name w:val="Hyperlink"/>
    <w:basedOn w:val="DefaultParagraphFont"/>
    <w:uiPriority w:val="99"/>
    <w:unhideWhenUsed/>
    <w:rsid w:val="00221991"/>
    <w:rPr>
      <w:color w:val="0000FF" w:themeColor="hyperlink"/>
      <w:u w:val="single"/>
    </w:rPr>
  </w:style>
  <w:style w:type="character" w:styleId="UnresolvedMention">
    <w:name w:val="Unresolved Mention"/>
    <w:basedOn w:val="DefaultParagraphFont"/>
    <w:uiPriority w:val="99"/>
    <w:semiHidden/>
    <w:unhideWhenUsed/>
    <w:rsid w:val="0098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reach.cdc.gov"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1d176f-032d-4e1d-af68-9c7808ed6c5e">JZPHUY6TUVTK-944062531-131376</_dlc_DocId>
    <_dlc_DocIdUrl xmlns="001d176f-032d-4e1d-af68-9c7808ed6c5e">
      <Url>https://cdc.sharepoint.com/sites/OLSS-DLS/Training/_layouts/15/DocIdRedir.aspx?ID=JZPHUY6TUVTK-944062531-131376</Url>
      <Description>JZPHUY6TUVTK-944062531-131376</Description>
    </_dlc_DocIdUrl>
    <TaxCatchAll xmlns="001d176f-032d-4e1d-af68-9c7808ed6c5e" xsi:nil="true"/>
    <lcf76f155ced4ddcb4097134ff3c332f xmlns="e1583f67-f095-408a-ba0c-9ceed776a9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6" ma:contentTypeDescription="Create a new document." ma:contentTypeScope="" ma:versionID="e33922047148da53cef0d72722009299">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1aa976f04de1029ceea8c80af8870fd3"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80722-35E2-4B48-B2B2-59E7EBE012C4}">
  <ds:schemaRefs>
    <ds:schemaRef ds:uri="http://schemas.microsoft.com/office/2006/metadata/properties"/>
    <ds:schemaRef ds:uri="http://schemas.microsoft.com/office/infopath/2007/PartnerControls"/>
    <ds:schemaRef ds:uri="0724e717-bbe7-4e48-ae6a-faff532bb476"/>
  </ds:schemaRefs>
</ds:datastoreItem>
</file>

<file path=customXml/itemProps2.xml><?xml version="1.0" encoding="utf-8"?>
<ds:datastoreItem xmlns:ds="http://schemas.openxmlformats.org/officeDocument/2006/customXml" ds:itemID="{5CF22A88-EFC7-45DC-8F94-61E7057FDBC0}">
  <ds:schemaRefs>
    <ds:schemaRef ds:uri="http://schemas.microsoft.com/sharepoint/v3/contenttype/forms"/>
  </ds:schemaRefs>
</ds:datastoreItem>
</file>

<file path=customXml/itemProps3.xml><?xml version="1.0" encoding="utf-8"?>
<ds:datastoreItem xmlns:ds="http://schemas.openxmlformats.org/officeDocument/2006/customXml" ds:itemID="{6623ADC4-6106-40A1-9E9A-10531F2E5949}">
  <ds:schemaRefs>
    <ds:schemaRef ds:uri="http://schemas.microsoft.com/sharepoint/events"/>
  </ds:schemaRefs>
</ds:datastoreItem>
</file>

<file path=customXml/itemProps4.xml><?xml version="1.0" encoding="utf-8"?>
<ds:datastoreItem xmlns:ds="http://schemas.openxmlformats.org/officeDocument/2006/customXml" ds:itemID="{0FF55C69-1486-48E1-A4C3-9220D885AC07}"/>
</file>

<file path=docProps/app.xml><?xml version="1.0" encoding="utf-8"?>
<Properties xmlns="http://schemas.openxmlformats.org/officeDocument/2006/extended-properties" xmlns:vt="http://schemas.openxmlformats.org/officeDocument/2006/docPropsVTypes">
  <Template>Normal</Template>
  <TotalTime>2</TotalTime>
  <Pages>13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(CDC/OPHSS/CSELS/DLS)</dc:creator>
  <cp:lastModifiedBy>Zimmerman, William (CDC/OD/OLSR/DLS) (CTR)</cp:lastModifiedBy>
  <cp:revision>3</cp:revision>
  <cp:lastPrinted>2020-09-14T22:37:00Z</cp:lastPrinted>
  <dcterms:created xsi:type="dcterms:W3CDTF">2025-02-12T05:14:00Z</dcterms:created>
  <dcterms:modified xsi:type="dcterms:W3CDTF">2025-02-12T05:15:00Z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Word 2016</vt:lpwstr>
  </property>
  <property fmtid="{D5CDD505-2E9C-101B-9397-08002B2CF9AE}" pid="4" name="LastSaved">
    <vt:filetime>2020-06-05T00:00:00Z</vt:filetime>
  </property>
  <property fmtid="{D5CDD505-2E9C-101B-9397-08002B2CF9AE}" pid="5" name="ContentTypeId">
    <vt:lpwstr>0x010100C8640E9B5FA1244DA1A720691C9A509F</vt:lpwstr>
  </property>
  <property fmtid="{D5CDD505-2E9C-101B-9397-08002B2CF9AE}" pid="6" name="_dlc_DocIdItemGuid">
    <vt:lpwstr>d2f90dca-2ee3-4712-93af-ea273ac14f54</vt:lpwstr>
  </property>
  <property fmtid="{D5CDD505-2E9C-101B-9397-08002B2CF9AE}" pid="7" name="MSIP_Label_7b94a7b8-f06c-4dfe-bdcc-9b548fd58c31_Enabled">
    <vt:lpwstr>true</vt:lpwstr>
  </property>
  <property fmtid="{D5CDD505-2E9C-101B-9397-08002B2CF9AE}" pid="8" name="MSIP_Label_7b94a7b8-f06c-4dfe-bdcc-9b548fd58c31_SetDate">
    <vt:lpwstr>2025-02-12T05:13:52Z</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iteId">
    <vt:lpwstr>9ce70869-60db-44fd-abe8-d2767077fc8f</vt:lpwstr>
  </property>
  <property fmtid="{D5CDD505-2E9C-101B-9397-08002B2CF9AE}" pid="12" name="MSIP_Label_7b94a7b8-f06c-4dfe-bdcc-9b548fd58c31_ActionId">
    <vt:lpwstr>069e7413-ae4a-484a-8a8c-43f95d7b677c</vt:lpwstr>
  </property>
  <property fmtid="{D5CDD505-2E9C-101B-9397-08002B2CF9AE}" pid="13" name="MSIP_Label_7b94a7b8-f06c-4dfe-bdcc-9b548fd58c31_ContentBits">
    <vt:lpwstr>0</vt:lpwstr>
  </property>
  <property fmtid="{D5CDD505-2E9C-101B-9397-08002B2CF9AE}" pid="14" name="MediaServiceImageTags">
    <vt:lpwstr/>
  </property>
</Properties>
</file>