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BDF4E" w14:textId="0279DC3D" w:rsidR="00E954B9" w:rsidRPr="00B93F08" w:rsidRDefault="00B93F08" w:rsidP="00B93F08">
      <w:pPr>
        <w:pStyle w:val="Heading1"/>
        <w:jc w:val="center"/>
        <w:rPr>
          <w:rFonts w:ascii="Times New Roman"/>
          <w:sz w:val="20"/>
        </w:rPr>
      </w:pPr>
      <w:r w:rsidRPr="00B93F08">
        <w:t>Notification Methods for Continuity Plan Implementatio</w:t>
      </w:r>
      <w:r>
        <w:t>n</w:t>
      </w:r>
    </w:p>
    <w:p w14:paraId="44BCCA04" w14:textId="77777777" w:rsidR="00B93F08" w:rsidRDefault="00B93F08"/>
    <w:tbl>
      <w:tblPr>
        <w:tblStyle w:val="PlainTable1"/>
        <w:tblW w:w="9377" w:type="dxa"/>
        <w:tblLook w:val="04A0" w:firstRow="1" w:lastRow="0" w:firstColumn="1" w:lastColumn="0" w:noHBand="0" w:noVBand="1"/>
      </w:tblPr>
      <w:tblGrid>
        <w:gridCol w:w="3125"/>
        <w:gridCol w:w="3126"/>
        <w:gridCol w:w="3126"/>
      </w:tblGrid>
      <w:tr w:rsidR="00B93F08" w14:paraId="48EC5DDD" w14:textId="77777777" w:rsidTr="00B93F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5" w:type="dxa"/>
            <w:shd w:val="clear" w:color="auto" w:fill="B8CCE4" w:themeFill="accent1" w:themeFillTint="66"/>
          </w:tcPr>
          <w:p w14:paraId="5D3692CA" w14:textId="77777777" w:rsidR="00B93F08" w:rsidRDefault="00B93F08" w:rsidP="00185277">
            <w:pPr>
              <w:ind w:right="1170"/>
              <w:rPr>
                <w:rFonts w:eastAsia="Times New Roman"/>
              </w:rPr>
            </w:pPr>
          </w:p>
        </w:tc>
        <w:tc>
          <w:tcPr>
            <w:tcW w:w="3126" w:type="dxa"/>
            <w:shd w:val="clear" w:color="auto" w:fill="B8CCE4" w:themeFill="accent1" w:themeFillTint="66"/>
          </w:tcPr>
          <w:p w14:paraId="11AA2E8B" w14:textId="0AB39B0C" w:rsidR="00B93F08" w:rsidRDefault="00B93F08" w:rsidP="00185277">
            <w:pPr>
              <w:ind w:right="11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Duty Hours</w:t>
            </w:r>
          </w:p>
        </w:tc>
        <w:tc>
          <w:tcPr>
            <w:tcW w:w="3126" w:type="dxa"/>
            <w:shd w:val="clear" w:color="auto" w:fill="B8CCE4" w:themeFill="accent1" w:themeFillTint="66"/>
          </w:tcPr>
          <w:p w14:paraId="48C85832" w14:textId="4F613583" w:rsidR="00B93F08" w:rsidRDefault="00B93F08" w:rsidP="00185277">
            <w:pPr>
              <w:ind w:right="11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Non-Duty Hours</w:t>
            </w:r>
          </w:p>
        </w:tc>
      </w:tr>
      <w:tr w:rsidR="00B93F08" w14:paraId="204DA9DB" w14:textId="77777777" w:rsidTr="00B93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5" w:type="dxa"/>
          </w:tcPr>
          <w:p w14:paraId="2ED9D01C" w14:textId="5F499E9A" w:rsidR="00B93F08" w:rsidRDefault="00B93F08" w:rsidP="00185277">
            <w:pPr>
              <w:ind w:right="1170"/>
              <w:rPr>
                <w:rFonts w:eastAsia="Times New Roman"/>
              </w:rPr>
            </w:pPr>
            <w:r>
              <w:rPr>
                <w:rFonts w:eastAsia="Times New Roman"/>
              </w:rPr>
              <w:t>Event With</w:t>
            </w:r>
          </w:p>
        </w:tc>
        <w:tc>
          <w:tcPr>
            <w:tcW w:w="3126" w:type="dxa"/>
          </w:tcPr>
          <w:p w14:paraId="7511A06E" w14:textId="77777777" w:rsidR="00B93F08" w:rsidRDefault="00B93F08" w:rsidP="00185277">
            <w:pPr>
              <w:ind w:right="1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3126" w:type="dxa"/>
          </w:tcPr>
          <w:p w14:paraId="40448922" w14:textId="77777777" w:rsidR="00B93F08" w:rsidRDefault="00B93F08" w:rsidP="00185277">
            <w:pPr>
              <w:ind w:right="1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B93F08" w14:paraId="3F45D505" w14:textId="77777777" w:rsidTr="00B93F08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5" w:type="dxa"/>
          </w:tcPr>
          <w:p w14:paraId="5E79FB7E" w14:textId="77777777" w:rsidR="00B93F08" w:rsidRDefault="00B93F08" w:rsidP="00185277">
            <w:pPr>
              <w:ind w:right="1170"/>
              <w:rPr>
                <w:rFonts w:eastAsia="Times New Roman"/>
              </w:rPr>
            </w:pPr>
          </w:p>
        </w:tc>
        <w:tc>
          <w:tcPr>
            <w:tcW w:w="3126" w:type="dxa"/>
          </w:tcPr>
          <w:p w14:paraId="08B1EED0" w14:textId="77777777" w:rsidR="00B93F08" w:rsidRDefault="00B93F08" w:rsidP="00185277">
            <w:pPr>
              <w:ind w:right="1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3126" w:type="dxa"/>
          </w:tcPr>
          <w:p w14:paraId="2D235377" w14:textId="77777777" w:rsidR="00B93F08" w:rsidRDefault="00B93F08" w:rsidP="00185277">
            <w:pPr>
              <w:ind w:right="1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B93F08" w14:paraId="7FF06A18" w14:textId="77777777" w:rsidTr="00B93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5" w:type="dxa"/>
          </w:tcPr>
          <w:p w14:paraId="750A0405" w14:textId="77777777" w:rsidR="00B93F08" w:rsidRDefault="00B93F08" w:rsidP="00185277">
            <w:pPr>
              <w:ind w:right="1170"/>
              <w:rPr>
                <w:rFonts w:eastAsia="Times New Roman"/>
              </w:rPr>
            </w:pPr>
          </w:p>
        </w:tc>
        <w:tc>
          <w:tcPr>
            <w:tcW w:w="3126" w:type="dxa"/>
          </w:tcPr>
          <w:p w14:paraId="1C49208A" w14:textId="77777777" w:rsidR="00B93F08" w:rsidRDefault="00B93F08" w:rsidP="00185277">
            <w:pPr>
              <w:ind w:right="1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3126" w:type="dxa"/>
          </w:tcPr>
          <w:p w14:paraId="3C721730" w14:textId="77777777" w:rsidR="00B93F08" w:rsidRDefault="00B93F08" w:rsidP="00185277">
            <w:pPr>
              <w:ind w:right="1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B93F08" w14:paraId="216FB160" w14:textId="77777777" w:rsidTr="00B93F08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5" w:type="dxa"/>
          </w:tcPr>
          <w:p w14:paraId="45231CDF" w14:textId="77777777" w:rsidR="00B93F08" w:rsidRDefault="00B93F08" w:rsidP="00185277">
            <w:pPr>
              <w:ind w:right="1170"/>
              <w:rPr>
                <w:rFonts w:eastAsia="Times New Roman"/>
              </w:rPr>
            </w:pPr>
          </w:p>
        </w:tc>
        <w:tc>
          <w:tcPr>
            <w:tcW w:w="3126" w:type="dxa"/>
          </w:tcPr>
          <w:p w14:paraId="6F175E1E" w14:textId="77777777" w:rsidR="00B93F08" w:rsidRDefault="00B93F08" w:rsidP="00185277">
            <w:pPr>
              <w:ind w:right="1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3126" w:type="dxa"/>
          </w:tcPr>
          <w:p w14:paraId="6E828D32" w14:textId="77777777" w:rsidR="00B93F08" w:rsidRDefault="00B93F08" w:rsidP="00185277">
            <w:pPr>
              <w:ind w:right="1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B93F08" w14:paraId="3B18D720" w14:textId="77777777" w:rsidTr="00B93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5" w:type="dxa"/>
          </w:tcPr>
          <w:p w14:paraId="54F46D3E" w14:textId="77777777" w:rsidR="00B93F08" w:rsidRDefault="00B93F08" w:rsidP="00185277">
            <w:pPr>
              <w:ind w:right="1170"/>
              <w:rPr>
                <w:rFonts w:eastAsia="Times New Roman"/>
              </w:rPr>
            </w:pPr>
          </w:p>
        </w:tc>
        <w:tc>
          <w:tcPr>
            <w:tcW w:w="3126" w:type="dxa"/>
          </w:tcPr>
          <w:p w14:paraId="400FB44C" w14:textId="77777777" w:rsidR="00B93F08" w:rsidRDefault="00B93F08" w:rsidP="00185277">
            <w:pPr>
              <w:ind w:right="1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3126" w:type="dxa"/>
          </w:tcPr>
          <w:p w14:paraId="35849A1B" w14:textId="77777777" w:rsidR="00B93F08" w:rsidRDefault="00B93F08" w:rsidP="00185277">
            <w:pPr>
              <w:ind w:right="1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B93F08" w14:paraId="07BA43A4" w14:textId="77777777" w:rsidTr="00B93F08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5" w:type="dxa"/>
          </w:tcPr>
          <w:p w14:paraId="4301ADE2" w14:textId="77777777" w:rsidR="00B93F08" w:rsidRDefault="00B93F08" w:rsidP="00185277">
            <w:pPr>
              <w:ind w:right="1170"/>
              <w:rPr>
                <w:rFonts w:eastAsia="Times New Roman"/>
              </w:rPr>
            </w:pPr>
          </w:p>
        </w:tc>
        <w:tc>
          <w:tcPr>
            <w:tcW w:w="3126" w:type="dxa"/>
          </w:tcPr>
          <w:p w14:paraId="327886FA" w14:textId="77777777" w:rsidR="00B93F08" w:rsidRDefault="00B93F08" w:rsidP="00185277">
            <w:pPr>
              <w:ind w:right="1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3126" w:type="dxa"/>
          </w:tcPr>
          <w:p w14:paraId="54DEF06C" w14:textId="77777777" w:rsidR="00B93F08" w:rsidRDefault="00B93F08" w:rsidP="00185277">
            <w:pPr>
              <w:ind w:right="1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B93F08" w14:paraId="76CA2B3C" w14:textId="77777777" w:rsidTr="00B93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5" w:type="dxa"/>
          </w:tcPr>
          <w:p w14:paraId="0FC1AD58" w14:textId="77777777" w:rsidR="00B93F08" w:rsidRDefault="00B93F08" w:rsidP="00185277">
            <w:pPr>
              <w:ind w:right="1170"/>
              <w:rPr>
                <w:rFonts w:eastAsia="Times New Roman"/>
              </w:rPr>
            </w:pPr>
          </w:p>
        </w:tc>
        <w:tc>
          <w:tcPr>
            <w:tcW w:w="3126" w:type="dxa"/>
          </w:tcPr>
          <w:p w14:paraId="1423B661" w14:textId="77777777" w:rsidR="00B93F08" w:rsidRDefault="00B93F08" w:rsidP="00185277">
            <w:pPr>
              <w:ind w:right="1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3126" w:type="dxa"/>
          </w:tcPr>
          <w:p w14:paraId="39185D90" w14:textId="77777777" w:rsidR="00B93F08" w:rsidRDefault="00B93F08" w:rsidP="00185277">
            <w:pPr>
              <w:ind w:right="1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B93F08" w14:paraId="685CACC2" w14:textId="77777777" w:rsidTr="00B93F08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5" w:type="dxa"/>
          </w:tcPr>
          <w:p w14:paraId="44E99967" w14:textId="77777777" w:rsidR="00B93F08" w:rsidRDefault="00B93F08" w:rsidP="00185277">
            <w:pPr>
              <w:ind w:right="1170"/>
              <w:rPr>
                <w:rFonts w:eastAsia="Times New Roman"/>
              </w:rPr>
            </w:pPr>
          </w:p>
        </w:tc>
        <w:tc>
          <w:tcPr>
            <w:tcW w:w="3126" w:type="dxa"/>
          </w:tcPr>
          <w:p w14:paraId="50AEE0F4" w14:textId="77777777" w:rsidR="00B93F08" w:rsidRDefault="00B93F08" w:rsidP="00185277">
            <w:pPr>
              <w:ind w:right="1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3126" w:type="dxa"/>
          </w:tcPr>
          <w:p w14:paraId="5FF8D6FE" w14:textId="77777777" w:rsidR="00B93F08" w:rsidRDefault="00B93F08" w:rsidP="00185277">
            <w:pPr>
              <w:ind w:right="1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B93F08" w14:paraId="00B16241" w14:textId="77777777" w:rsidTr="00B93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5" w:type="dxa"/>
          </w:tcPr>
          <w:p w14:paraId="465C6A30" w14:textId="77777777" w:rsidR="00B93F08" w:rsidRDefault="00B93F08" w:rsidP="00185277">
            <w:pPr>
              <w:ind w:right="1170"/>
              <w:rPr>
                <w:rFonts w:eastAsia="Times New Roman"/>
              </w:rPr>
            </w:pPr>
          </w:p>
        </w:tc>
        <w:tc>
          <w:tcPr>
            <w:tcW w:w="3126" w:type="dxa"/>
          </w:tcPr>
          <w:p w14:paraId="626299DD" w14:textId="77777777" w:rsidR="00B93F08" w:rsidRDefault="00B93F08" w:rsidP="00185277">
            <w:pPr>
              <w:ind w:right="1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3126" w:type="dxa"/>
          </w:tcPr>
          <w:p w14:paraId="7BB598BC" w14:textId="77777777" w:rsidR="00B93F08" w:rsidRDefault="00B93F08" w:rsidP="00185277">
            <w:pPr>
              <w:ind w:right="1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B93F08" w14:paraId="1EC32A85" w14:textId="77777777" w:rsidTr="00B93F08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5" w:type="dxa"/>
          </w:tcPr>
          <w:p w14:paraId="30131821" w14:textId="6FC22C9C" w:rsidR="00B93F08" w:rsidRDefault="00B93F08" w:rsidP="00185277">
            <w:pPr>
              <w:ind w:right="1170"/>
              <w:rPr>
                <w:rFonts w:eastAsia="Times New Roman"/>
              </w:rPr>
            </w:pPr>
            <w:r>
              <w:rPr>
                <w:rFonts w:eastAsia="Times New Roman"/>
              </w:rPr>
              <w:t>Event Without</w:t>
            </w:r>
          </w:p>
        </w:tc>
        <w:tc>
          <w:tcPr>
            <w:tcW w:w="3126" w:type="dxa"/>
          </w:tcPr>
          <w:p w14:paraId="67916C86" w14:textId="77777777" w:rsidR="00B93F08" w:rsidRDefault="00B93F08" w:rsidP="00185277">
            <w:pPr>
              <w:ind w:right="1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3126" w:type="dxa"/>
          </w:tcPr>
          <w:p w14:paraId="50FD4169" w14:textId="77777777" w:rsidR="00B93F08" w:rsidRDefault="00B93F08" w:rsidP="00185277">
            <w:pPr>
              <w:ind w:right="1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B93F08" w14:paraId="57B541BC" w14:textId="77777777" w:rsidTr="00B93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5" w:type="dxa"/>
          </w:tcPr>
          <w:p w14:paraId="4042EDD5" w14:textId="77777777" w:rsidR="00B93F08" w:rsidRDefault="00B93F08" w:rsidP="00185277">
            <w:pPr>
              <w:ind w:right="1170"/>
              <w:rPr>
                <w:rFonts w:eastAsia="Times New Roman"/>
              </w:rPr>
            </w:pPr>
          </w:p>
        </w:tc>
        <w:tc>
          <w:tcPr>
            <w:tcW w:w="3126" w:type="dxa"/>
          </w:tcPr>
          <w:p w14:paraId="62AAE316" w14:textId="77777777" w:rsidR="00B93F08" w:rsidRDefault="00B93F08" w:rsidP="00185277">
            <w:pPr>
              <w:ind w:right="1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3126" w:type="dxa"/>
          </w:tcPr>
          <w:p w14:paraId="50D6B39C" w14:textId="77777777" w:rsidR="00B93F08" w:rsidRDefault="00B93F08" w:rsidP="00185277">
            <w:pPr>
              <w:ind w:right="1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B93F08" w14:paraId="766D05C0" w14:textId="77777777" w:rsidTr="00B93F08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5" w:type="dxa"/>
          </w:tcPr>
          <w:p w14:paraId="5FA7AFDF" w14:textId="77777777" w:rsidR="00B93F08" w:rsidRDefault="00B93F08" w:rsidP="00185277">
            <w:pPr>
              <w:ind w:right="1170"/>
              <w:rPr>
                <w:rFonts w:eastAsia="Times New Roman"/>
              </w:rPr>
            </w:pPr>
          </w:p>
        </w:tc>
        <w:tc>
          <w:tcPr>
            <w:tcW w:w="3126" w:type="dxa"/>
          </w:tcPr>
          <w:p w14:paraId="3F12F167" w14:textId="77777777" w:rsidR="00B93F08" w:rsidRDefault="00B93F08" w:rsidP="00185277">
            <w:pPr>
              <w:ind w:right="1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3126" w:type="dxa"/>
          </w:tcPr>
          <w:p w14:paraId="54C3CBC4" w14:textId="77777777" w:rsidR="00B93F08" w:rsidRDefault="00B93F08" w:rsidP="00185277">
            <w:pPr>
              <w:ind w:right="1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B93F08" w14:paraId="61379B18" w14:textId="77777777" w:rsidTr="00B93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5" w:type="dxa"/>
          </w:tcPr>
          <w:p w14:paraId="4F829800" w14:textId="77777777" w:rsidR="00B93F08" w:rsidRDefault="00B93F08" w:rsidP="00185277">
            <w:pPr>
              <w:ind w:right="1170"/>
              <w:rPr>
                <w:rFonts w:eastAsia="Times New Roman"/>
              </w:rPr>
            </w:pPr>
          </w:p>
        </w:tc>
        <w:tc>
          <w:tcPr>
            <w:tcW w:w="3126" w:type="dxa"/>
          </w:tcPr>
          <w:p w14:paraId="600E1E93" w14:textId="77777777" w:rsidR="00B93F08" w:rsidRDefault="00B93F08" w:rsidP="00185277">
            <w:pPr>
              <w:ind w:right="1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3126" w:type="dxa"/>
          </w:tcPr>
          <w:p w14:paraId="18B7E0CB" w14:textId="77777777" w:rsidR="00B93F08" w:rsidRDefault="00B93F08" w:rsidP="00185277">
            <w:pPr>
              <w:ind w:right="1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B93F08" w14:paraId="502C1080" w14:textId="77777777" w:rsidTr="00B93F08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5" w:type="dxa"/>
          </w:tcPr>
          <w:p w14:paraId="2D45CF45" w14:textId="77777777" w:rsidR="00B93F08" w:rsidRDefault="00B93F08" w:rsidP="00185277">
            <w:pPr>
              <w:ind w:right="1170"/>
              <w:rPr>
                <w:rFonts w:eastAsia="Times New Roman"/>
              </w:rPr>
            </w:pPr>
          </w:p>
        </w:tc>
        <w:tc>
          <w:tcPr>
            <w:tcW w:w="3126" w:type="dxa"/>
          </w:tcPr>
          <w:p w14:paraId="6A2D64F4" w14:textId="77777777" w:rsidR="00B93F08" w:rsidRDefault="00B93F08" w:rsidP="00185277">
            <w:pPr>
              <w:ind w:right="1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3126" w:type="dxa"/>
          </w:tcPr>
          <w:p w14:paraId="6A86CB24" w14:textId="77777777" w:rsidR="00B93F08" w:rsidRDefault="00B93F08" w:rsidP="00185277">
            <w:pPr>
              <w:ind w:right="1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B93F08" w14:paraId="6E18CC10" w14:textId="77777777" w:rsidTr="00B93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5" w:type="dxa"/>
          </w:tcPr>
          <w:p w14:paraId="4581D1F8" w14:textId="77777777" w:rsidR="00B93F08" w:rsidRDefault="00B93F08" w:rsidP="00185277">
            <w:pPr>
              <w:ind w:right="1170"/>
              <w:rPr>
                <w:rFonts w:eastAsia="Times New Roman"/>
              </w:rPr>
            </w:pPr>
          </w:p>
        </w:tc>
        <w:tc>
          <w:tcPr>
            <w:tcW w:w="3126" w:type="dxa"/>
          </w:tcPr>
          <w:p w14:paraId="2060FE46" w14:textId="77777777" w:rsidR="00B93F08" w:rsidRDefault="00B93F08" w:rsidP="00185277">
            <w:pPr>
              <w:ind w:right="1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3126" w:type="dxa"/>
          </w:tcPr>
          <w:p w14:paraId="44077B7A" w14:textId="77777777" w:rsidR="00B93F08" w:rsidRDefault="00B93F08" w:rsidP="00185277">
            <w:pPr>
              <w:ind w:right="1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B93F08" w14:paraId="2A322EDD" w14:textId="77777777" w:rsidTr="00B93F08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5" w:type="dxa"/>
          </w:tcPr>
          <w:p w14:paraId="48596C5C" w14:textId="77777777" w:rsidR="00B93F08" w:rsidRDefault="00B93F08" w:rsidP="00185277">
            <w:pPr>
              <w:ind w:right="1170"/>
              <w:rPr>
                <w:rFonts w:eastAsia="Times New Roman"/>
              </w:rPr>
            </w:pPr>
          </w:p>
        </w:tc>
        <w:tc>
          <w:tcPr>
            <w:tcW w:w="3126" w:type="dxa"/>
          </w:tcPr>
          <w:p w14:paraId="299EEAA7" w14:textId="77777777" w:rsidR="00B93F08" w:rsidRDefault="00B93F08" w:rsidP="00185277">
            <w:pPr>
              <w:ind w:right="1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3126" w:type="dxa"/>
          </w:tcPr>
          <w:p w14:paraId="509CCB5A" w14:textId="77777777" w:rsidR="00B93F08" w:rsidRDefault="00B93F08" w:rsidP="00185277">
            <w:pPr>
              <w:ind w:right="1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B93F08" w14:paraId="47DE5D44" w14:textId="77777777" w:rsidTr="00B93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5" w:type="dxa"/>
          </w:tcPr>
          <w:p w14:paraId="623C8EBA" w14:textId="77777777" w:rsidR="00B93F08" w:rsidRDefault="00B93F08" w:rsidP="00185277">
            <w:pPr>
              <w:ind w:right="1170"/>
              <w:rPr>
                <w:rFonts w:eastAsia="Times New Roman"/>
              </w:rPr>
            </w:pPr>
          </w:p>
        </w:tc>
        <w:tc>
          <w:tcPr>
            <w:tcW w:w="3126" w:type="dxa"/>
          </w:tcPr>
          <w:p w14:paraId="483C697C" w14:textId="77777777" w:rsidR="00B93F08" w:rsidRDefault="00B93F08" w:rsidP="00185277">
            <w:pPr>
              <w:ind w:right="1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3126" w:type="dxa"/>
          </w:tcPr>
          <w:p w14:paraId="50A793CF" w14:textId="77777777" w:rsidR="00B93F08" w:rsidRDefault="00B93F08" w:rsidP="00185277">
            <w:pPr>
              <w:ind w:right="1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</w:tbl>
    <w:p w14:paraId="725E8A93" w14:textId="77777777" w:rsidR="00B93F08" w:rsidRDefault="00B93F08" w:rsidP="00185277">
      <w:pPr>
        <w:ind w:right="1170"/>
        <w:rPr>
          <w:rFonts w:eastAsia="Times New Roman"/>
        </w:rPr>
      </w:pPr>
    </w:p>
    <w:p w14:paraId="3E5F1CB9" w14:textId="77777777" w:rsidR="00A02F06" w:rsidRDefault="00A02F06" w:rsidP="00185277">
      <w:pPr>
        <w:ind w:right="1170"/>
        <w:rPr>
          <w:rFonts w:eastAsia="Times New Roman"/>
        </w:rPr>
      </w:pPr>
    </w:p>
    <w:p w14:paraId="24FE828E" w14:textId="43E4DF80" w:rsidR="006647FC" w:rsidRDefault="3FE448C5" w:rsidP="00185277">
      <w:pPr>
        <w:ind w:right="1170"/>
        <w:rPr>
          <w:rFonts w:eastAsia="Times New Roman"/>
        </w:rPr>
      </w:pPr>
      <w:r w:rsidRPr="44C78069">
        <w:rPr>
          <w:rFonts w:eastAsia="Times New Roman"/>
        </w:rPr>
        <w:t xml:space="preserve">This job aid is a component of the free, on-demand CDC training course “Laboratory Continuity of Operations.” Find the course at </w:t>
      </w:r>
      <w:hyperlink r:id="rId10">
        <w:r w:rsidRPr="44C78069">
          <w:rPr>
            <w:rStyle w:val="Hyperlink"/>
            <w:rFonts w:eastAsia="Times New Roman"/>
          </w:rPr>
          <w:t>https://</w:t>
        </w:r>
        <w:r w:rsidR="4E29EDF9" w:rsidRPr="44C78069">
          <w:rPr>
            <w:rStyle w:val="Hyperlink"/>
            <w:rFonts w:eastAsia="Times New Roman"/>
          </w:rPr>
          <w:t>reach.cdc.gov/</w:t>
        </w:r>
        <w:r w:rsidRPr="44C78069">
          <w:rPr>
            <w:rStyle w:val="Hyperlink"/>
            <w:rFonts w:eastAsia="Times New Roman"/>
          </w:rPr>
          <w:t>training</w:t>
        </w:r>
      </w:hyperlink>
      <w:r w:rsidR="00B93F08">
        <w:rPr>
          <w:rStyle w:val="Hyperlink"/>
          <w:rFonts w:eastAsia="Times New Roman"/>
        </w:rPr>
        <w:t>.</w:t>
      </w:r>
    </w:p>
    <w:p w14:paraId="449C96F2" w14:textId="75CBCFD8" w:rsidR="44C78069" w:rsidRDefault="44C78069" w:rsidP="44C78069">
      <w:pPr>
        <w:ind w:left="1080" w:right="1170"/>
        <w:rPr>
          <w:rFonts w:eastAsia="Times New Roman"/>
        </w:rPr>
      </w:pPr>
    </w:p>
    <w:p w14:paraId="383A4FF9" w14:textId="3B83FADD" w:rsidR="23376AFD" w:rsidRDefault="23376AFD" w:rsidP="00185277">
      <w:pPr>
        <w:ind w:right="1170"/>
        <w:rPr>
          <w:rFonts w:eastAsia="Times New Roman"/>
        </w:rPr>
      </w:pPr>
      <w:r w:rsidRPr="44C78069">
        <w:rPr>
          <w:rFonts w:eastAsia="Times New Roman"/>
        </w:rPr>
        <w:t>v.23</w:t>
      </w:r>
      <w:r w:rsidR="003B2045">
        <w:rPr>
          <w:rFonts w:eastAsia="Times New Roman"/>
        </w:rPr>
        <w:t>143</w:t>
      </w:r>
    </w:p>
    <w:sectPr w:rsidR="23376AFD" w:rsidSect="00185277">
      <w:head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BA636" w14:textId="77777777" w:rsidR="00620244" w:rsidRDefault="00620244" w:rsidP="006647FC">
      <w:r>
        <w:separator/>
      </w:r>
    </w:p>
  </w:endnote>
  <w:endnote w:type="continuationSeparator" w:id="0">
    <w:p w14:paraId="1B30FF0C" w14:textId="77777777" w:rsidR="00620244" w:rsidRDefault="00620244" w:rsidP="00664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8F9C6" w14:textId="77777777" w:rsidR="00620244" w:rsidRDefault="00620244" w:rsidP="006647FC">
      <w:r>
        <w:separator/>
      </w:r>
    </w:p>
  </w:footnote>
  <w:footnote w:type="continuationSeparator" w:id="0">
    <w:p w14:paraId="4364A8DA" w14:textId="77777777" w:rsidR="00620244" w:rsidRDefault="00620244" w:rsidP="00664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0971C" w14:textId="47A6B60E" w:rsidR="006647FC" w:rsidRPr="00C01923" w:rsidRDefault="00C01923" w:rsidP="00C01923">
    <w:pPr>
      <w:pStyle w:val="Header"/>
      <w:ind w:left="1080"/>
      <w:rPr>
        <w:sz w:val="28"/>
        <w:szCs w:val="28"/>
      </w:rPr>
    </w:pPr>
    <w:r>
      <w:rPr>
        <w:sz w:val="28"/>
        <w:szCs w:val="28"/>
      </w:rPr>
      <w:t>[</w:t>
    </w:r>
    <w:r w:rsidRPr="006C213E">
      <w:rPr>
        <w:sz w:val="28"/>
        <w:szCs w:val="28"/>
      </w:rPr>
      <w:t>Insert your agency information here</w:t>
    </w:r>
    <w:r>
      <w:rPr>
        <w:sz w:val="28"/>
        <w:szCs w:val="28"/>
      </w:rPr>
      <w:t>]</w:t>
    </w:r>
  </w:p>
  <w:p w14:paraId="25A1CFDC" w14:textId="77777777" w:rsidR="006647FC" w:rsidRDefault="006647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DC0"/>
    <w:rsid w:val="00185277"/>
    <w:rsid w:val="003B2045"/>
    <w:rsid w:val="00620244"/>
    <w:rsid w:val="006647FC"/>
    <w:rsid w:val="00700737"/>
    <w:rsid w:val="007B3F52"/>
    <w:rsid w:val="00A02F06"/>
    <w:rsid w:val="00A213AD"/>
    <w:rsid w:val="00B845B3"/>
    <w:rsid w:val="00B93F08"/>
    <w:rsid w:val="00BA6CD4"/>
    <w:rsid w:val="00C01923"/>
    <w:rsid w:val="00CF1DC0"/>
    <w:rsid w:val="00E954B9"/>
    <w:rsid w:val="00EE4D32"/>
    <w:rsid w:val="04BFE910"/>
    <w:rsid w:val="050583EC"/>
    <w:rsid w:val="23376AFD"/>
    <w:rsid w:val="3FE448C5"/>
    <w:rsid w:val="44C78069"/>
    <w:rsid w:val="4E29EDF9"/>
    <w:rsid w:val="64D0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D7138"/>
  <w15:docId w15:val="{1838F979-82C0-4049-8601-78CA1758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F08"/>
    <w:pPr>
      <w:spacing w:line="360" w:lineRule="auto"/>
    </w:pPr>
    <w:rPr>
      <w:rFonts w:ascii="Calibri" w:eastAsia="Calibri" w:hAnsi="Calibri" w:cs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3F08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44061" w:themeColor="accent1" w:themeShade="8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0"/>
      <w:ind w:left="467" w:right="413"/>
      <w:jc w:val="center"/>
    </w:pPr>
  </w:style>
  <w:style w:type="paragraph" w:styleId="Header">
    <w:name w:val="header"/>
    <w:basedOn w:val="Normal"/>
    <w:link w:val="HeaderChar"/>
    <w:uiPriority w:val="99"/>
    <w:unhideWhenUsed/>
    <w:rsid w:val="006647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7F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647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7FC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647FC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93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93F08"/>
    <w:rPr>
      <w:rFonts w:eastAsiaTheme="majorEastAsia" w:cstheme="majorBidi"/>
      <w:b/>
      <w:color w:val="244061" w:themeColor="accent1" w:themeShade="80"/>
      <w:sz w:val="32"/>
      <w:szCs w:val="32"/>
    </w:rPr>
  </w:style>
  <w:style w:type="table" w:styleId="PlainTable1">
    <w:name w:val="Plain Table 1"/>
    <w:basedOn w:val="TableNormal"/>
    <w:uiPriority w:val="41"/>
    <w:rsid w:val="00B93F0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reach.cdc.gov/course/laboratory-continuity-operations-coop-planning-cours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DCB35CB51F740B91A7FB630791FC9" ma:contentTypeVersion="1309" ma:contentTypeDescription="Create a new document." ma:contentTypeScope="" ma:versionID="aba0fbe9cd6236280e287303bc27236d">
  <xsd:schema xmlns:xsd="http://www.w3.org/2001/XMLSchema" xmlns:xs="http://www.w3.org/2001/XMLSchema" xmlns:p="http://schemas.microsoft.com/office/2006/metadata/properties" xmlns:ns2="0724e717-bbe7-4e48-ae6a-faff532bb476" xmlns:ns3="f0ded82d-f41a-46a0-8b2b-bfd15d439bb0" xmlns:ns4="0ae2426c-2c1a-4d2a-9f9e-db071f9f1e87" targetNamespace="http://schemas.microsoft.com/office/2006/metadata/properties" ma:root="true" ma:fieldsID="221c5f425d6df8263418054bd8edd3aa" ns2:_="" ns3:_="" ns4:_="">
    <xsd:import namespace="0724e717-bbe7-4e48-ae6a-faff532bb476"/>
    <xsd:import namespace="f0ded82d-f41a-46a0-8b2b-bfd15d439bb0"/>
    <xsd:import namespace="0ae2426c-2c1a-4d2a-9f9e-db071f9f1e8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9" nillable="true" ma:displayName="Taxonomy Catch All Column" ma:hidden="true" ma:list="{dcbfa1dc-7cb6-48b7-9934-8ecf856eb30f}" ma:internalName="TaxCatchAll" ma:showField="CatchAllData" ma:web="0724e717-bbe7-4e48-ae6a-faff532bb4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d82d-f41a-46a0-8b2b-bfd15d439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2426c-2c1a-4d2a-9f9e-db071f9f1e8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CSELS-1621824651-1538</_dlc_DocId>
    <_dlc_DocIdUrl xmlns="0724e717-bbe7-4e48-ae6a-faff532bb476">
      <Url>https://cdc.sharepoint.com/sites/CSELS/DLS/Training/_layouts/15/DocIdRedir.aspx?ID=CSELS-1621824651-1538</Url>
      <Description>CSELS-1621824651-1538</Description>
    </_dlc_DocIdUrl>
    <TaxCatchAll xmlns="0724e717-bbe7-4e48-ae6a-faff532bb476" xsi:nil="true"/>
    <lcf76f155ced4ddcb4097134ff3c332f xmlns="f0ded82d-f41a-46a0-8b2b-bfd15d439bb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4BC57E3-55CC-4435-BB17-E0B19233FF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4e717-bbe7-4e48-ae6a-faff532bb476"/>
    <ds:schemaRef ds:uri="f0ded82d-f41a-46a0-8b2b-bfd15d439bb0"/>
    <ds:schemaRef ds:uri="0ae2426c-2c1a-4d2a-9f9e-db071f9f1e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859A06-C638-4C7A-A803-939E023D762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516FBAA-5637-4FE1-AA7B-536C911822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1C9FA8-6024-4435-9941-4D357D123C22}">
  <ds:schemaRefs>
    <ds:schemaRef ds:uri="http://schemas.microsoft.com/office/2006/metadata/properties"/>
    <ds:schemaRef ds:uri="http://schemas.microsoft.com/office/infopath/2007/PartnerControls"/>
    <ds:schemaRef ds:uri="0724e717-bbe7-4e48-ae6a-faff532bb476"/>
    <ds:schemaRef ds:uri="f0ded82d-f41a-46a0-8b2b-bfd15d439b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386</Characters>
  <Application>Microsoft Office Word</Application>
  <DocSecurity>0</DocSecurity>
  <Lines>32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Methods for Continuity Plan Implementation</vt:lpstr>
    </vt:vector>
  </TitlesOfParts>
  <Manager/>
  <Company>Centers for Disease Control and Prevention</Company>
  <LinksUpToDate>false</LinksUpToDate>
  <CharactersWithSpaces>443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Methods for Continuity Plan Implementation</dc:title>
  <dc:subject>Notification Methods for Continuity Plan Implementation</dc:subject>
  <dc:creator>CDC Division of Laboratory Systems</dc:creator>
  <cp:keywords>cdc,lab,laboratory,systems,division,notification,methods,continuity,plan,implementation</cp:keywords>
  <dc:description/>
  <cp:lastModifiedBy>Jeannie Cherie Baughn</cp:lastModifiedBy>
  <cp:revision>6</cp:revision>
  <cp:lastPrinted>2020-07-20T21:45:00Z</cp:lastPrinted>
  <dcterms:created xsi:type="dcterms:W3CDTF">2023-01-31T17:44:00Z</dcterms:created>
  <dcterms:modified xsi:type="dcterms:W3CDTF">2023-05-23T19:54:00Z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2019-02-19T10:00:00Z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2020-06-04T10:00:00Z</vt:filetime>
  </property>
  <property fmtid="{D5CDD505-2E9C-101B-9397-08002B2CF9AE}" pid="5" name="ContentTypeId">
    <vt:lpwstr>0x0101005EFDCB35CB51F740B91A7FB630791FC9</vt:lpwstr>
  </property>
  <property fmtid="{D5CDD505-2E9C-101B-9397-08002B2CF9AE}" pid="6" name="_dlc_DocIdItemGuid">
    <vt:lpwstr>477bc6a2-88d3-4e18-bc02-11b79f078e03</vt:lpwstr>
  </property>
  <property fmtid="{D5CDD505-2E9C-101B-9397-08002B2CF9AE}" pid="7" name="MediaServiceImageTags">
    <vt:lpwstr/>
  </property>
  <property fmtid="{D5CDD505-2E9C-101B-9397-08002B2CF9AE}" pid="8" name="MSIP_Label_8af03ff0-41c5-4c41-b55e-fabb8fae94be_Enabled">
    <vt:lpwstr>true</vt:lpwstr>
  </property>
  <property fmtid="{D5CDD505-2E9C-101B-9397-08002B2CF9AE}" pid="9" name="MSIP_Label_8af03ff0-41c5-4c41-b55e-fabb8fae94be_SetDate">
    <vt:lpwstr>2023-01-18T21:08:28Z</vt:lpwstr>
  </property>
  <property fmtid="{D5CDD505-2E9C-101B-9397-08002B2CF9AE}" pid="10" name="MSIP_Label_8af03ff0-41c5-4c41-b55e-fabb8fae94be_Method">
    <vt:lpwstr>Privileged</vt:lpwstr>
  </property>
  <property fmtid="{D5CDD505-2E9C-101B-9397-08002B2CF9AE}" pid="11" name="MSIP_Label_8af03ff0-41c5-4c41-b55e-fabb8fae94be_Name">
    <vt:lpwstr>8af03ff0-41c5-4c41-b55e-fabb8fae94be</vt:lpwstr>
  </property>
  <property fmtid="{D5CDD505-2E9C-101B-9397-08002B2CF9AE}" pid="12" name="MSIP_Label_8af03ff0-41c5-4c41-b55e-fabb8fae94be_SiteId">
    <vt:lpwstr>9ce70869-60db-44fd-abe8-d2767077fc8f</vt:lpwstr>
  </property>
  <property fmtid="{D5CDD505-2E9C-101B-9397-08002B2CF9AE}" pid="13" name="MSIP_Label_8af03ff0-41c5-4c41-b55e-fabb8fae94be_ActionId">
    <vt:lpwstr>66862fe0-4b07-4074-9102-0b02c92a7706</vt:lpwstr>
  </property>
  <property fmtid="{D5CDD505-2E9C-101B-9397-08002B2CF9AE}" pid="14" name="MSIP_Label_8af03ff0-41c5-4c41-b55e-fabb8fae94be_ContentBits">
    <vt:lpwstr>0</vt:lpwstr>
  </property>
</Properties>
</file>